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04E" w:rsidRDefault="0010104E">
      <w:pPr>
        <w:spacing w:after="0"/>
        <w:rPr>
          <w:rFonts w:ascii="Arial" w:hAnsi="Arial"/>
          <w:b/>
        </w:rPr>
      </w:pPr>
    </w:p>
    <w:p w:rsidR="00FE2ED1" w:rsidRDefault="00FE2ED1">
      <w:pPr>
        <w:spacing w:after="0"/>
        <w:rPr>
          <w:rFonts w:ascii="Arial" w:hAnsi="Arial"/>
          <w:b/>
        </w:rPr>
      </w:pPr>
    </w:p>
    <w:p w:rsidR="00FE2ED1" w:rsidRDefault="00FE2ED1">
      <w:pPr>
        <w:spacing w:after="0"/>
        <w:rPr>
          <w:rFonts w:ascii="Arial" w:hAnsi="Arial"/>
          <w:b/>
        </w:rPr>
      </w:pPr>
    </w:p>
    <w:p w:rsidR="0010104E" w:rsidRDefault="00F61229">
      <w:pPr>
        <w:spacing w:after="0"/>
        <w:rPr>
          <w:rFonts w:ascii="Arial" w:hAnsi="Arial"/>
          <w:b/>
        </w:rPr>
      </w:pPr>
      <w:r>
        <w:rPr>
          <w:rFonts w:ascii="Arial" w:hAnsi="Arial"/>
          <w:b/>
        </w:rPr>
        <w:tab/>
      </w:r>
    </w:p>
    <w:p w:rsidR="0052648B" w:rsidRDefault="0052648B" w:rsidP="0052648B">
      <w:pPr>
        <w:spacing w:after="0"/>
        <w:jc w:val="right"/>
        <w:rPr>
          <w:rFonts w:ascii="Arial" w:hAnsi="Arial" w:cs="Arial"/>
          <w:b/>
          <w:lang w:eastAsia="ar-SA"/>
        </w:rPr>
      </w:pPr>
      <w:r>
        <w:rPr>
          <w:rFonts w:ascii="Arial" w:hAnsi="Arial" w:cs="Arial"/>
          <w:b/>
          <w:lang w:eastAsia="ar-SA"/>
        </w:rPr>
        <w:t>Qbuzz U-OV</w:t>
      </w:r>
    </w:p>
    <w:p w:rsidR="0052648B" w:rsidRDefault="0052648B" w:rsidP="0052648B">
      <w:pPr>
        <w:spacing w:after="0"/>
        <w:jc w:val="right"/>
        <w:rPr>
          <w:rFonts w:ascii="Arial" w:hAnsi="Arial" w:cs="Arial"/>
          <w:b/>
        </w:rPr>
      </w:pPr>
      <w:r>
        <w:rPr>
          <w:rFonts w:ascii="Arial" w:hAnsi="Arial" w:cs="Arial"/>
          <w:b/>
          <w:lang w:eastAsia="ar-SA"/>
        </w:rPr>
        <w:t>t.a.v. de heer H. Scholts</w:t>
      </w:r>
    </w:p>
    <w:p w:rsidR="00FB782D" w:rsidRDefault="00FB782D" w:rsidP="00FB782D">
      <w:pPr>
        <w:autoSpaceDE w:val="0"/>
        <w:spacing w:after="0"/>
        <w:jc w:val="right"/>
        <w:rPr>
          <w:rFonts w:ascii="Arial" w:hAnsi="Arial" w:cs="Arial"/>
          <w:b/>
        </w:rPr>
      </w:pPr>
      <w:r w:rsidRPr="00FB782D">
        <w:rPr>
          <w:rFonts w:ascii="Arial" w:hAnsi="Arial" w:cs="Arial"/>
          <w:b/>
        </w:rPr>
        <w:t>Europalaan 2a</w:t>
      </w:r>
      <w:r w:rsidRPr="00FB782D">
        <w:rPr>
          <w:rFonts w:ascii="Arial" w:hAnsi="Arial" w:cs="Arial"/>
          <w:b/>
        </w:rPr>
        <w:br/>
        <w:t>3526 KS  Utrecht</w:t>
      </w:r>
    </w:p>
    <w:p w:rsidR="0010104E" w:rsidRPr="008D6F7F" w:rsidRDefault="0010104E">
      <w:pPr>
        <w:spacing w:after="0"/>
        <w:jc w:val="right"/>
        <w:rPr>
          <w:rFonts w:ascii="Arial" w:hAnsi="Arial" w:cs="Arial"/>
          <w:b/>
        </w:rPr>
      </w:pPr>
    </w:p>
    <w:p w:rsidR="0010104E" w:rsidRPr="008D6F7F" w:rsidRDefault="0010104E">
      <w:pPr>
        <w:spacing w:after="0"/>
        <w:jc w:val="right"/>
        <w:rPr>
          <w:rFonts w:ascii="Arial" w:hAnsi="Arial" w:cs="Arial"/>
          <w:b/>
        </w:rPr>
      </w:pPr>
    </w:p>
    <w:p w:rsidR="0010104E" w:rsidRPr="008D6F7F" w:rsidRDefault="0010104E">
      <w:pPr>
        <w:spacing w:after="0"/>
        <w:rPr>
          <w:rFonts w:ascii="Arial" w:hAnsi="Arial" w:cs="Arial"/>
        </w:rPr>
      </w:pPr>
    </w:p>
    <w:p w:rsidR="00FE2ED1" w:rsidRPr="008D6F7F" w:rsidRDefault="00FE2ED1">
      <w:pPr>
        <w:spacing w:after="0"/>
        <w:rPr>
          <w:rFonts w:ascii="Arial" w:hAnsi="Arial" w:cs="Arial"/>
        </w:rPr>
      </w:pPr>
    </w:p>
    <w:p w:rsidR="0010104E" w:rsidRPr="0052648B" w:rsidRDefault="0010104E">
      <w:pPr>
        <w:spacing w:after="0"/>
        <w:rPr>
          <w:rFonts w:ascii="Arial" w:hAnsi="Arial" w:cs="Arial"/>
        </w:rPr>
      </w:pPr>
      <w:r w:rsidRPr="0052648B">
        <w:rPr>
          <w:rFonts w:ascii="Arial" w:hAnsi="Arial" w:cs="Arial"/>
        </w:rPr>
        <w:t xml:space="preserve">Betreft: </w:t>
      </w:r>
      <w:r w:rsidR="00FB08D2">
        <w:rPr>
          <w:rFonts w:ascii="Arial" w:hAnsi="Arial" w:cs="Arial"/>
        </w:rPr>
        <w:t xml:space="preserve">Actualisatie </w:t>
      </w:r>
      <w:r w:rsidR="00FB08D2" w:rsidRPr="00FB08D2">
        <w:rPr>
          <w:rFonts w:ascii="Arial" w:hAnsi="Arial" w:cs="Arial"/>
        </w:rPr>
        <w:t xml:space="preserve">per 1 september 2014 vervoerplan U-OV </w:t>
      </w:r>
    </w:p>
    <w:p w:rsidR="0010104E" w:rsidRPr="0052648B" w:rsidRDefault="0010104E">
      <w:pPr>
        <w:spacing w:after="0"/>
        <w:rPr>
          <w:rFonts w:ascii="Arial" w:hAnsi="Arial" w:cs="Arial"/>
        </w:rPr>
      </w:pPr>
    </w:p>
    <w:p w:rsidR="0010104E" w:rsidRPr="0052648B" w:rsidRDefault="0066694E">
      <w:pPr>
        <w:spacing w:after="0"/>
        <w:rPr>
          <w:rFonts w:ascii="Arial" w:hAnsi="Arial" w:cs="Arial"/>
        </w:rPr>
      </w:pPr>
      <w:r w:rsidRPr="0052648B">
        <w:rPr>
          <w:rFonts w:ascii="Arial" w:hAnsi="Arial" w:cs="Arial"/>
        </w:rPr>
        <w:t xml:space="preserve">Utrecht, </w:t>
      </w:r>
      <w:r w:rsidR="00FB08D2">
        <w:rPr>
          <w:rFonts w:ascii="Arial" w:hAnsi="Arial" w:cs="Arial"/>
        </w:rPr>
        <w:t>30 april</w:t>
      </w:r>
      <w:r w:rsidR="00465CAC" w:rsidRPr="0052648B">
        <w:rPr>
          <w:rFonts w:ascii="Arial" w:hAnsi="Arial" w:cs="Arial"/>
        </w:rPr>
        <w:t xml:space="preserve"> 2014</w:t>
      </w:r>
    </w:p>
    <w:p w:rsidR="0010104E" w:rsidRPr="0052648B" w:rsidRDefault="00FB08D2" w:rsidP="00FB08D2">
      <w:pPr>
        <w:tabs>
          <w:tab w:val="left" w:pos="6855"/>
        </w:tabs>
        <w:spacing w:after="0"/>
        <w:rPr>
          <w:rFonts w:ascii="Arial" w:hAnsi="Arial" w:cs="Arial"/>
        </w:rPr>
      </w:pPr>
      <w:r>
        <w:rPr>
          <w:rFonts w:ascii="Arial" w:hAnsi="Arial" w:cs="Arial"/>
        </w:rPr>
        <w:tab/>
      </w:r>
    </w:p>
    <w:p w:rsidR="0010104E" w:rsidRPr="0052648B" w:rsidRDefault="0010104E">
      <w:pPr>
        <w:spacing w:after="0"/>
        <w:rPr>
          <w:rFonts w:ascii="Arial" w:hAnsi="Arial" w:cs="Arial"/>
        </w:rPr>
      </w:pPr>
    </w:p>
    <w:p w:rsidR="0010104E" w:rsidRDefault="00F61229">
      <w:pPr>
        <w:spacing w:after="0"/>
        <w:rPr>
          <w:rFonts w:ascii="Arial" w:hAnsi="Arial" w:cs="Arial"/>
        </w:rPr>
      </w:pPr>
      <w:r w:rsidRPr="0052648B">
        <w:rPr>
          <w:rFonts w:ascii="Arial" w:hAnsi="Arial" w:cs="Arial"/>
        </w:rPr>
        <w:t>Geachte</w:t>
      </w:r>
      <w:r w:rsidR="0052648B" w:rsidRPr="0052648B">
        <w:rPr>
          <w:rFonts w:ascii="Arial" w:hAnsi="Arial" w:cs="Arial"/>
        </w:rPr>
        <w:t xml:space="preserve"> heer Scholts</w:t>
      </w:r>
      <w:r w:rsidR="0010104E" w:rsidRPr="0052648B">
        <w:rPr>
          <w:rFonts w:ascii="Arial" w:hAnsi="Arial" w:cs="Arial"/>
        </w:rPr>
        <w:t>,</w:t>
      </w:r>
    </w:p>
    <w:p w:rsidR="00FB08D2" w:rsidRDefault="00FB08D2">
      <w:pPr>
        <w:spacing w:after="0"/>
        <w:rPr>
          <w:rFonts w:ascii="Arial" w:hAnsi="Arial" w:cs="Arial"/>
        </w:rPr>
      </w:pP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Met belangstelling hebben wij kennisgenomen van uw notities “Actualisatie Vervoerplan 2014” en “Aanvulling Actualisatie Vervoerplan 2014”. U hebt ook onze mondelinge vragen naar aanleiding van genoemde notities adequaat beantwoord, waarvoor onze dank.</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Onderstaand gaan we puntsgewijs in op de voorstellen uit beide documenten. Daarbij hanteren we de volgende volgorde:</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een algemene opmerking</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opmerkingen over uw voorstellen</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opmerkingen over andere zaken die bij de actualisatie van het vervoerplan kunnen spelen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numPr>
          <w:ilvl w:val="0"/>
          <w:numId w:val="9"/>
        </w:numPr>
        <w:suppressAutoHyphens w:val="0"/>
        <w:spacing w:after="0" w:line="259" w:lineRule="auto"/>
        <w:ind w:left="426"/>
        <w:contextualSpacing/>
        <w:rPr>
          <w:rFonts w:ascii="Arial" w:hAnsi="Arial" w:cs="Arial"/>
          <w:b/>
          <w:lang w:eastAsia="en-US"/>
        </w:rPr>
      </w:pPr>
      <w:r w:rsidRPr="003E2360">
        <w:rPr>
          <w:rFonts w:ascii="Arial" w:hAnsi="Arial" w:cs="Arial"/>
          <w:b/>
          <w:lang w:eastAsia="en-US"/>
        </w:rPr>
        <w:t>Algemene opmerking</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Heldere dienstregeling</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Qbuzz heeft bij zijn komst onder andere beloofd dat de dienstregelingen zoveel mogelijk door iedereen te begrijpen en te onthouden zouden zijn. In ons advies op het Vervoerplan 2014 hebben we daaruit geconcludeerd dat u “klokvaste” dienstregelingen zou gaan bieden. </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We vinden echter de dienstregelingen van een aantal lijnen nog niet duidelijk genoeg. </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Omdat klokvastheid ook van belang is voor </w:t>
      </w:r>
      <w:r w:rsidR="009B7CA4">
        <w:rPr>
          <w:rFonts w:ascii="Arial" w:hAnsi="Arial" w:cs="Arial"/>
          <w:lang w:eastAsia="en-US"/>
        </w:rPr>
        <w:t xml:space="preserve">duidelijke </w:t>
      </w:r>
      <w:r w:rsidRPr="003E2360">
        <w:rPr>
          <w:rFonts w:ascii="Arial" w:hAnsi="Arial" w:cs="Arial"/>
          <w:lang w:eastAsia="en-US"/>
        </w:rPr>
        <w:t>overstaprelaties zou de klokvastheid in ieder geval moeten gelden op belangrijke knooppunten, vooral het centraal station.</w:t>
      </w:r>
    </w:p>
    <w:p w:rsidR="00DD6C1B" w:rsidRDefault="00DD6C1B" w:rsidP="003E2360">
      <w:pPr>
        <w:widowControl/>
        <w:suppressAutoHyphens w:val="0"/>
        <w:spacing w:after="0" w:line="259" w:lineRule="auto"/>
        <w:rPr>
          <w:rFonts w:ascii="Arial" w:hAnsi="Arial" w:cs="Arial"/>
          <w:lang w:eastAsia="en-US"/>
        </w:rPr>
      </w:pPr>
    </w:p>
    <w:p w:rsidR="003E2360" w:rsidRPr="003E2360" w:rsidRDefault="003E2360" w:rsidP="00DD6C1B">
      <w:pPr>
        <w:widowControl/>
        <w:pBdr>
          <w:top w:val="single" w:sz="4" w:space="1" w:color="auto"/>
          <w:left w:val="single" w:sz="4" w:space="4" w:color="auto"/>
          <w:bottom w:val="single" w:sz="4" w:space="1" w:color="auto"/>
          <w:right w:val="single" w:sz="4" w:space="4" w:color="auto"/>
        </w:pBdr>
        <w:suppressAutoHyphens w:val="0"/>
        <w:spacing w:after="0" w:line="259" w:lineRule="auto"/>
        <w:rPr>
          <w:rFonts w:ascii="Arial" w:hAnsi="Arial" w:cs="Arial"/>
          <w:lang w:eastAsia="en-US"/>
        </w:rPr>
      </w:pPr>
      <w:r w:rsidRPr="003E2360">
        <w:rPr>
          <w:rFonts w:ascii="Arial" w:hAnsi="Arial" w:cs="Arial"/>
          <w:lang w:eastAsia="en-US"/>
        </w:rPr>
        <w:t xml:space="preserve">We </w:t>
      </w:r>
      <w:r w:rsidR="00DD6C1B" w:rsidRPr="00DD6C1B">
        <w:rPr>
          <w:rFonts w:ascii="Arial" w:hAnsi="Arial" w:cs="Arial"/>
          <w:u w:val="single"/>
          <w:lang w:eastAsia="en-US"/>
        </w:rPr>
        <w:t>adviseren</w:t>
      </w:r>
      <w:r w:rsidR="00DD6C1B">
        <w:rPr>
          <w:rFonts w:ascii="Arial" w:hAnsi="Arial" w:cs="Arial"/>
          <w:lang w:eastAsia="en-US"/>
        </w:rPr>
        <w:t xml:space="preserve"> u </w:t>
      </w:r>
      <w:r w:rsidRPr="003E2360">
        <w:rPr>
          <w:rFonts w:ascii="Arial" w:hAnsi="Arial" w:cs="Arial"/>
          <w:lang w:eastAsia="en-US"/>
        </w:rPr>
        <w:t xml:space="preserve">nog meer klokvastheid </w:t>
      </w:r>
      <w:r w:rsidR="00DD6C1B">
        <w:rPr>
          <w:rFonts w:ascii="Arial" w:hAnsi="Arial" w:cs="Arial"/>
          <w:lang w:eastAsia="en-US"/>
        </w:rPr>
        <w:t>toe te passen</w:t>
      </w:r>
      <w:r w:rsidRPr="003E2360">
        <w:rPr>
          <w:rFonts w:ascii="Arial" w:hAnsi="Arial" w:cs="Arial"/>
          <w:lang w:eastAsia="en-US"/>
        </w:rPr>
        <w:t xml:space="preserve">, te beginnen met de lijnen waarvoor een nieuwe dienstregeling opgesteld moet worden. </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numPr>
          <w:ilvl w:val="0"/>
          <w:numId w:val="9"/>
        </w:numPr>
        <w:suppressAutoHyphens w:val="0"/>
        <w:spacing w:after="0" w:line="259" w:lineRule="auto"/>
        <w:ind w:left="426"/>
        <w:contextualSpacing/>
        <w:rPr>
          <w:rFonts w:ascii="Arial" w:hAnsi="Arial" w:cs="Arial"/>
          <w:b/>
          <w:lang w:eastAsia="en-US"/>
        </w:rPr>
      </w:pPr>
      <w:r w:rsidRPr="003E2360">
        <w:rPr>
          <w:rFonts w:ascii="Arial" w:hAnsi="Arial" w:cs="Arial"/>
          <w:b/>
          <w:lang w:eastAsia="en-US"/>
        </w:rPr>
        <w:t>Over uw voorstellen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 xml:space="preserve">Vervoer </w:t>
      </w:r>
      <w:r w:rsidR="00DD6C1B">
        <w:rPr>
          <w:rFonts w:ascii="Arial" w:hAnsi="Arial" w:cs="Arial"/>
          <w:i/>
          <w:u w:val="single"/>
          <w:lang w:eastAsia="en-US"/>
        </w:rPr>
        <w:t xml:space="preserve">van Leidsche Rijn </w:t>
      </w:r>
      <w:r w:rsidRPr="003E2360">
        <w:rPr>
          <w:rFonts w:ascii="Arial" w:hAnsi="Arial" w:cs="Arial"/>
          <w:i/>
          <w:u w:val="single"/>
          <w:lang w:eastAsia="en-US"/>
        </w:rPr>
        <w:t>via</w:t>
      </w:r>
      <w:r w:rsidR="00DD6C1B">
        <w:rPr>
          <w:rFonts w:ascii="Arial" w:hAnsi="Arial" w:cs="Arial"/>
          <w:i/>
          <w:u w:val="single"/>
          <w:lang w:eastAsia="en-US"/>
        </w:rPr>
        <w:t xml:space="preserve"> centraal station en</w:t>
      </w:r>
      <w:r w:rsidRPr="003E2360">
        <w:rPr>
          <w:rFonts w:ascii="Arial" w:hAnsi="Arial" w:cs="Arial"/>
          <w:i/>
          <w:u w:val="single"/>
          <w:lang w:eastAsia="en-US"/>
        </w:rPr>
        <w:t xml:space="preserve"> centrum naar Rijnsweerd en De Uithof</w:t>
      </w:r>
      <w:r w:rsidR="00DD6C1B">
        <w:rPr>
          <w:rFonts w:ascii="Arial" w:hAnsi="Arial" w:cs="Arial"/>
          <w:i/>
          <w:u w:val="single"/>
          <w:lang w:eastAsia="en-US"/>
        </w:rPr>
        <w:t xml:space="preserve"> v.v: </w:t>
      </w:r>
      <w:r w:rsidRPr="003E2360">
        <w:rPr>
          <w:rFonts w:ascii="Arial" w:hAnsi="Arial" w:cs="Arial"/>
          <w:i/>
          <w:u w:val="single"/>
          <w:lang w:eastAsia="en-US"/>
        </w:rPr>
        <w:t>splitsen lijn 28 in meer varianten</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Uw voorstel om lijn 28 in de ochtendspits uit te breiden met twee varianten, 128 en 228, </w:t>
      </w:r>
      <w:r w:rsidR="00DD6C1B">
        <w:rPr>
          <w:rFonts w:ascii="Arial" w:hAnsi="Arial" w:cs="Arial"/>
          <w:lang w:eastAsia="en-US"/>
        </w:rPr>
        <w:t>komt ons zeer doordacht voor</w:t>
      </w:r>
      <w:r w:rsidRPr="003E2360">
        <w:rPr>
          <w:rFonts w:ascii="Arial" w:hAnsi="Arial" w:cs="Arial"/>
          <w:lang w:eastAsia="en-US"/>
        </w:rPr>
        <w:t xml:space="preserve">. Het gaat hier om </w:t>
      </w:r>
      <w:r w:rsidR="00DD6C1B">
        <w:rPr>
          <w:rFonts w:ascii="Arial" w:hAnsi="Arial" w:cs="Arial"/>
          <w:lang w:eastAsia="en-US"/>
        </w:rPr>
        <w:t>een lastige</w:t>
      </w:r>
      <w:r w:rsidRPr="003E2360">
        <w:rPr>
          <w:rFonts w:ascii="Arial" w:hAnsi="Arial" w:cs="Arial"/>
          <w:lang w:eastAsia="en-US"/>
        </w:rPr>
        <w:t xml:space="preserve"> problematiek, die voor ons moeilijk te beoordelen is. Toch geven we hier enkele opmerkingen en suggesties:</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 xml:space="preserve">Een variant die het centraal station niet aandoet is in principe een goede oplossing. </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 xml:space="preserve">Die variant te laten beginnen aan de Oudenoord is ook logisch. </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 xml:space="preserve">Toch is de gekozen oplossing ingewikkeld en dus onduidelijk voor de reiziger: u stelt drie lijnnummers voor, maar er zijn eigenlijk 5 routevarianten in dit systeem: 4 in de spits en 1 </w:t>
      </w:r>
      <w:r w:rsidR="00286584">
        <w:rPr>
          <w:rFonts w:ascii="Arial" w:hAnsi="Arial" w:cs="Arial"/>
          <w:lang w:eastAsia="en-US"/>
        </w:rPr>
        <w:t xml:space="preserve">andere </w:t>
      </w:r>
      <w:r w:rsidRPr="003E2360">
        <w:rPr>
          <w:rFonts w:ascii="Arial" w:hAnsi="Arial" w:cs="Arial"/>
          <w:lang w:eastAsia="en-US"/>
        </w:rPr>
        <w:t>in het dal.</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Voor reizigers kan het storend zijn dat één van de spitsvarianten die uit De Meern vertrekken eindigt bij het centraal station en dus het centrum niet aandoet.</w:t>
      </w:r>
      <w:r w:rsidR="00286584">
        <w:rPr>
          <w:rFonts w:ascii="Arial" w:hAnsi="Arial" w:cs="Arial"/>
          <w:lang w:eastAsia="en-US"/>
        </w:rPr>
        <w:t xml:space="preserve"> Ook zijn er middagspitsritten die vanuit het centrum komen en niet doorgaan naar Leidsche Rijn.</w:t>
      </w:r>
    </w:p>
    <w:p w:rsidR="003E2360" w:rsidRPr="003E2360" w:rsidRDefault="003E2360" w:rsidP="003E236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Misschien is een mogelijke oplossing te vinden in het overslaan van het centraal station in de spits door de ritten Vleuten – De Uithof van lijn 28.</w:t>
      </w:r>
    </w:p>
    <w:p w:rsidR="003E2360" w:rsidRPr="003E2360" w:rsidRDefault="00FB782D" w:rsidP="003E2360">
      <w:pPr>
        <w:widowControl/>
        <w:numPr>
          <w:ilvl w:val="0"/>
          <w:numId w:val="8"/>
        </w:numPr>
        <w:suppressAutoHyphens w:val="0"/>
        <w:spacing w:after="0" w:line="259" w:lineRule="auto"/>
        <w:ind w:left="426"/>
        <w:contextualSpacing/>
        <w:rPr>
          <w:rFonts w:ascii="Arial" w:hAnsi="Arial" w:cs="Arial"/>
          <w:lang w:eastAsia="en-US"/>
        </w:rPr>
      </w:pPr>
      <w:r>
        <w:rPr>
          <w:rFonts w:ascii="Arial" w:hAnsi="Arial" w:cs="Arial"/>
          <w:lang w:eastAsia="en-US"/>
        </w:rPr>
        <w:t>Eerder hebben we met elkaar besproken dat l</w:t>
      </w:r>
      <w:r w:rsidR="003E2360" w:rsidRPr="003E2360">
        <w:rPr>
          <w:rFonts w:ascii="Arial" w:hAnsi="Arial" w:cs="Arial"/>
          <w:lang w:eastAsia="en-US"/>
        </w:rPr>
        <w:t>ijn 28 doorstromingsproblemen</w:t>
      </w:r>
      <w:r>
        <w:rPr>
          <w:rFonts w:ascii="Arial" w:hAnsi="Arial" w:cs="Arial"/>
          <w:lang w:eastAsia="en-US"/>
        </w:rPr>
        <w:t xml:space="preserve"> heeft.</w:t>
      </w:r>
      <w:r w:rsidR="003E2360" w:rsidRPr="003E2360">
        <w:rPr>
          <w:rFonts w:ascii="Arial" w:hAnsi="Arial" w:cs="Arial"/>
          <w:lang w:eastAsia="en-US"/>
        </w:rPr>
        <w:t xml:space="preserve"> Qbuzz spant zich in om met de wegbeheerder te komen tot doorstromingsmaatregelen. </w:t>
      </w:r>
      <w:r w:rsidR="00641492">
        <w:rPr>
          <w:rFonts w:ascii="Arial" w:hAnsi="Arial" w:cs="Arial"/>
          <w:lang w:eastAsia="en-US"/>
        </w:rPr>
        <w:t xml:space="preserve">Dat </w:t>
      </w:r>
      <w:r w:rsidR="009B7CA4">
        <w:rPr>
          <w:rFonts w:ascii="Arial" w:hAnsi="Arial" w:cs="Arial"/>
          <w:lang w:eastAsia="en-US"/>
        </w:rPr>
        <w:t>wil</w:t>
      </w:r>
      <w:r w:rsidR="00641492">
        <w:rPr>
          <w:rFonts w:ascii="Arial" w:hAnsi="Arial" w:cs="Arial"/>
          <w:lang w:eastAsia="en-US"/>
        </w:rPr>
        <w:t>len we waar mogelijk ondersteunen.</w:t>
      </w:r>
    </w:p>
    <w:p w:rsidR="003E2360" w:rsidRPr="003E2360" w:rsidRDefault="003E2360" w:rsidP="007402B0">
      <w:pPr>
        <w:widowControl/>
        <w:numPr>
          <w:ilvl w:val="0"/>
          <w:numId w:val="8"/>
        </w:numPr>
        <w:suppressAutoHyphens w:val="0"/>
        <w:spacing w:after="0" w:line="259" w:lineRule="auto"/>
        <w:ind w:left="426"/>
        <w:contextualSpacing/>
        <w:rPr>
          <w:rFonts w:ascii="Arial" w:hAnsi="Arial" w:cs="Arial"/>
          <w:lang w:eastAsia="en-US"/>
        </w:rPr>
      </w:pPr>
      <w:r w:rsidRPr="003E2360">
        <w:rPr>
          <w:rFonts w:ascii="Arial" w:hAnsi="Arial" w:cs="Arial"/>
          <w:lang w:eastAsia="en-US"/>
        </w:rPr>
        <w:t xml:space="preserve">Door de grote reizigerstoeloop en de doorstroomproblemen, in combinatie met de hoge frequentie van lijn 28 vindt clustering van bussen plaats op de route. Dat brengt ons op </w:t>
      </w:r>
      <w:r w:rsidR="00DD6C1B">
        <w:rPr>
          <w:rFonts w:ascii="Arial" w:hAnsi="Arial" w:cs="Arial"/>
          <w:lang w:eastAsia="en-US"/>
        </w:rPr>
        <w:t>enkele</w:t>
      </w:r>
      <w:r w:rsidRPr="003E2360">
        <w:rPr>
          <w:rFonts w:ascii="Arial" w:hAnsi="Arial" w:cs="Arial"/>
          <w:lang w:eastAsia="en-US"/>
        </w:rPr>
        <w:t xml:space="preserve"> suggesties.</w:t>
      </w:r>
      <w:r w:rsidRPr="003E2360">
        <w:rPr>
          <w:rFonts w:ascii="Arial" w:hAnsi="Arial" w:cs="Arial"/>
          <w:lang w:eastAsia="en-US"/>
        </w:rPr>
        <w:br/>
      </w:r>
      <w:r w:rsidR="00DD6C1B">
        <w:rPr>
          <w:rFonts w:ascii="Arial" w:hAnsi="Arial" w:cs="Arial"/>
          <w:lang w:eastAsia="en-US"/>
        </w:rPr>
        <w:t>1</w:t>
      </w:r>
      <w:r w:rsidR="00DD6C1B" w:rsidRPr="00DD6C1B">
        <w:rPr>
          <w:rFonts w:ascii="Arial" w:hAnsi="Arial" w:cs="Arial"/>
          <w:vertAlign w:val="superscript"/>
          <w:lang w:eastAsia="en-US"/>
        </w:rPr>
        <w:t>e</w:t>
      </w:r>
      <w:r w:rsidR="00DD6C1B">
        <w:rPr>
          <w:rFonts w:ascii="Arial" w:hAnsi="Arial" w:cs="Arial"/>
          <w:lang w:eastAsia="en-US"/>
        </w:rPr>
        <w:t xml:space="preserve">. </w:t>
      </w:r>
      <w:r w:rsidR="007402B0">
        <w:rPr>
          <w:rFonts w:ascii="Arial" w:hAnsi="Arial" w:cs="Arial"/>
          <w:lang w:eastAsia="en-US"/>
        </w:rPr>
        <w:t xml:space="preserve">We </w:t>
      </w:r>
      <w:r w:rsidRPr="003E2360">
        <w:rPr>
          <w:rFonts w:ascii="Arial" w:hAnsi="Arial" w:cs="Arial"/>
          <w:lang w:eastAsia="en-US"/>
        </w:rPr>
        <w:t>geven u in overweging de dienstregeling van deze kwetsbare lijn robuuster te ontwerpen dan die van de overige lijnen.</w:t>
      </w:r>
      <w:r w:rsidR="007402B0">
        <w:rPr>
          <w:rFonts w:ascii="Arial" w:hAnsi="Arial" w:cs="Arial"/>
          <w:lang w:eastAsia="en-US"/>
        </w:rPr>
        <w:br/>
        <w:t>2</w:t>
      </w:r>
      <w:r w:rsidR="007402B0" w:rsidRPr="007402B0">
        <w:rPr>
          <w:rFonts w:ascii="Arial" w:hAnsi="Arial" w:cs="Arial"/>
          <w:vertAlign w:val="superscript"/>
          <w:lang w:eastAsia="en-US"/>
        </w:rPr>
        <w:t>e</w:t>
      </w:r>
      <w:r w:rsidR="007402B0">
        <w:rPr>
          <w:rFonts w:ascii="Arial" w:hAnsi="Arial" w:cs="Arial"/>
          <w:vertAlign w:val="superscript"/>
          <w:lang w:eastAsia="en-US"/>
        </w:rPr>
        <w:t>.</w:t>
      </w:r>
      <w:r w:rsidR="007402B0">
        <w:rPr>
          <w:rFonts w:ascii="Arial" w:hAnsi="Arial" w:cs="Arial"/>
          <w:lang w:eastAsia="en-US"/>
        </w:rPr>
        <w:t xml:space="preserve"> </w:t>
      </w:r>
      <w:r w:rsidR="00ED1734">
        <w:rPr>
          <w:rFonts w:ascii="Arial" w:hAnsi="Arial" w:cs="Arial"/>
          <w:lang w:eastAsia="en-US"/>
        </w:rPr>
        <w:t xml:space="preserve">Om de busopvolging bij te sturen en een optimale bezetting te bevorderen zou het zinvol zijn </w:t>
      </w:r>
      <w:r w:rsidR="00297960">
        <w:rPr>
          <w:rFonts w:ascii="Arial" w:hAnsi="Arial" w:cs="Arial"/>
          <w:lang w:eastAsia="en-US"/>
        </w:rPr>
        <w:t xml:space="preserve">als lijn 28, vooral in de spits, extra begeleid zou worden door perroncoördinatoren, in samenwerking met de verkeersleiding. </w:t>
      </w:r>
      <w:r w:rsidRPr="003E2360">
        <w:rPr>
          <w:rFonts w:ascii="Arial" w:hAnsi="Arial" w:cs="Arial"/>
          <w:lang w:eastAsia="en-US"/>
        </w:rPr>
        <w:br/>
      </w:r>
      <w:r w:rsidR="007402B0">
        <w:rPr>
          <w:rFonts w:ascii="Arial" w:hAnsi="Arial" w:cs="Arial"/>
          <w:lang w:eastAsia="en-US"/>
        </w:rPr>
        <w:t>3</w:t>
      </w:r>
      <w:r w:rsidR="007402B0" w:rsidRPr="007402B0">
        <w:rPr>
          <w:rFonts w:ascii="Arial" w:hAnsi="Arial" w:cs="Arial"/>
          <w:vertAlign w:val="superscript"/>
          <w:lang w:eastAsia="en-US"/>
        </w:rPr>
        <w:t>e</w:t>
      </w:r>
      <w:r w:rsidR="007402B0">
        <w:rPr>
          <w:rFonts w:ascii="Arial" w:hAnsi="Arial" w:cs="Arial"/>
          <w:lang w:eastAsia="en-US"/>
        </w:rPr>
        <w:t xml:space="preserve">. </w:t>
      </w:r>
      <w:r w:rsidR="007402B0" w:rsidRPr="007402B0">
        <w:rPr>
          <w:rFonts w:ascii="Arial" w:hAnsi="Arial" w:cs="Arial"/>
          <w:lang w:eastAsia="en-US"/>
        </w:rPr>
        <w:t xml:space="preserve">We </w:t>
      </w:r>
      <w:r w:rsidRPr="003E2360">
        <w:rPr>
          <w:rFonts w:ascii="Arial" w:hAnsi="Arial" w:cs="Arial"/>
          <w:lang w:eastAsia="en-US"/>
        </w:rPr>
        <w:t xml:space="preserve">suggereren u om op lijn 28 grotere eenheden (dubbelgeleed) in te zetten om daarmee de frequentie van de lijn iets terug te kunnen brengen en daarmee de kans op clustering en de druk op de infrastructuur te verlagen. </w:t>
      </w:r>
    </w:p>
    <w:p w:rsidR="003E2360" w:rsidRDefault="003E2360" w:rsidP="003E2360">
      <w:pPr>
        <w:widowControl/>
        <w:suppressAutoHyphens w:val="0"/>
        <w:spacing w:after="0" w:line="259" w:lineRule="auto"/>
        <w:rPr>
          <w:rFonts w:ascii="Arial" w:hAnsi="Arial" w:cs="Arial"/>
          <w:lang w:eastAsia="en-US"/>
        </w:rPr>
      </w:pPr>
    </w:p>
    <w:p w:rsidR="00297960" w:rsidRPr="00297960" w:rsidRDefault="00297960" w:rsidP="00297960">
      <w:pPr>
        <w:widowControl/>
        <w:pBdr>
          <w:top w:val="single" w:sz="4" w:space="1" w:color="auto"/>
          <w:left w:val="single" w:sz="4" w:space="4" w:color="auto"/>
          <w:bottom w:val="single" w:sz="4" w:space="1" w:color="auto"/>
          <w:right w:val="single" w:sz="4" w:space="4" w:color="auto"/>
        </w:pBdr>
        <w:suppressAutoHyphens w:val="0"/>
        <w:spacing w:after="0" w:line="259" w:lineRule="auto"/>
        <w:rPr>
          <w:rFonts w:ascii="Arial" w:hAnsi="Arial" w:cs="Arial"/>
          <w:lang w:eastAsia="en-US"/>
        </w:rPr>
      </w:pPr>
      <w:r>
        <w:rPr>
          <w:rFonts w:ascii="Arial" w:hAnsi="Arial" w:cs="Arial"/>
          <w:lang w:eastAsia="en-US"/>
        </w:rPr>
        <w:t xml:space="preserve">We </w:t>
      </w:r>
      <w:r>
        <w:rPr>
          <w:rFonts w:ascii="Arial" w:hAnsi="Arial" w:cs="Arial"/>
          <w:u w:val="single"/>
          <w:lang w:eastAsia="en-US"/>
        </w:rPr>
        <w:t>adviseren</w:t>
      </w:r>
      <w:r>
        <w:rPr>
          <w:rFonts w:ascii="Arial" w:hAnsi="Arial" w:cs="Arial"/>
          <w:lang w:eastAsia="en-US"/>
        </w:rPr>
        <w:t xml:space="preserve"> u bij het ontwerp van lijn 28 c.a. alle oplossingsmogelijkheden, </w:t>
      </w:r>
      <w:r w:rsidR="00641492">
        <w:rPr>
          <w:rFonts w:ascii="Arial" w:hAnsi="Arial" w:cs="Arial"/>
          <w:lang w:eastAsia="en-US"/>
        </w:rPr>
        <w:t>onder andere</w:t>
      </w:r>
      <w:r>
        <w:rPr>
          <w:rFonts w:ascii="Arial" w:hAnsi="Arial" w:cs="Arial"/>
          <w:lang w:eastAsia="en-US"/>
        </w:rPr>
        <w:t xml:space="preserve"> de hier genoemde, af te wegen.</w:t>
      </w:r>
    </w:p>
    <w:p w:rsidR="00297960" w:rsidRPr="003E2360" w:rsidRDefault="002979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Tweede oost-westlijn via Vaartsche Rijn: lijn 22</w:t>
      </w:r>
    </w:p>
    <w:p w:rsidR="005C3C82" w:rsidRDefault="005C3C82" w:rsidP="003E2360">
      <w:pPr>
        <w:widowControl/>
        <w:suppressAutoHyphens w:val="0"/>
        <w:spacing w:after="0" w:line="259" w:lineRule="auto"/>
        <w:rPr>
          <w:rFonts w:ascii="Arial" w:hAnsi="Arial" w:cs="Arial"/>
          <w:lang w:eastAsia="en-US"/>
        </w:rPr>
      </w:pPr>
    </w:p>
    <w:p w:rsidR="003E2360" w:rsidRPr="003E2360" w:rsidRDefault="003E2360" w:rsidP="005C3C82">
      <w:pPr>
        <w:widowControl/>
        <w:pBdr>
          <w:top w:val="single" w:sz="4" w:space="1" w:color="auto"/>
          <w:left w:val="single" w:sz="4" w:space="4" w:color="auto"/>
          <w:bottom w:val="single" w:sz="4" w:space="1" w:color="auto"/>
          <w:right w:val="single" w:sz="4" w:space="4" w:color="auto"/>
        </w:pBdr>
        <w:suppressAutoHyphens w:val="0"/>
        <w:spacing w:after="0" w:line="259" w:lineRule="auto"/>
        <w:rPr>
          <w:rFonts w:ascii="Arial" w:hAnsi="Arial" w:cs="Arial"/>
          <w:lang w:eastAsia="en-US"/>
        </w:rPr>
      </w:pPr>
      <w:r w:rsidRPr="003E2360">
        <w:rPr>
          <w:rFonts w:ascii="Arial" w:hAnsi="Arial" w:cs="Arial"/>
          <w:lang w:eastAsia="en-US"/>
        </w:rPr>
        <w:t xml:space="preserve">We delen de stellingname dat </w:t>
      </w:r>
      <w:r w:rsidR="009273A4">
        <w:rPr>
          <w:rFonts w:ascii="Arial" w:hAnsi="Arial" w:cs="Arial"/>
          <w:lang w:eastAsia="en-US"/>
        </w:rPr>
        <w:t xml:space="preserve">het eventueel ontwikkelen van </w:t>
      </w:r>
      <w:r w:rsidRPr="003E2360">
        <w:rPr>
          <w:rFonts w:ascii="Arial" w:hAnsi="Arial" w:cs="Arial"/>
          <w:lang w:eastAsia="en-US"/>
        </w:rPr>
        <w:t>deze lijn aan de orde moet komen in het vervoerplan 2016, ter gelegenheid van de opening van station Vaartsche Rijn.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Lijn 1 en lijnencombinatie 5/7 splitsen; westelijke takken 21 en 7 naar Busstation Jaarbeurszijde</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We hebben met belangstelling kennis genomen van uw analyse. </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Ook hebben we uw visie gevraagd op een eventueel alternatief voor lijn 7: Kanaleneiland Zuid verbinden met centraal station centrumzijde via 5 Meiplein, Balijelaan, Bleekstraat. </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Daarbij zagen we twee moeilijk oplosbare zaken:</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Door het missen van Kanaleneiland Noord zou de 7 minder draagvlak krijgen. Door pieken in het vervoer zou de capaciteit misschien toch in stand moeten blijven</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Voor Kanaleneiland Noord (omgeving Marshalllaan en omgeving Admiraal Helfrichlaan) zou dan een voorziening moeten komen, liefst ook gericht op centraalstation centrumzijde.</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Anderzijds zou zo’n aanpak gunstige gevolgen hebben:</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De verbinding tussen de Balijelaan en het winkelcentrum Kanaleneiland zou hersteld worden.</w:t>
      </w:r>
    </w:p>
    <w:p w:rsid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De haltesituatie van lijn 7 bij het winkelcentrum Kanaleneiland zou beter en duidelijker worden.</w:t>
      </w:r>
    </w:p>
    <w:p w:rsidR="00297960" w:rsidRDefault="00297960" w:rsidP="00297960">
      <w:pPr>
        <w:widowControl/>
        <w:suppressAutoHyphens w:val="0"/>
        <w:spacing w:after="0" w:line="259" w:lineRule="auto"/>
        <w:contextualSpacing/>
        <w:rPr>
          <w:rFonts w:ascii="Arial" w:hAnsi="Arial" w:cs="Arial"/>
          <w:lang w:eastAsia="en-US"/>
        </w:rPr>
      </w:pPr>
    </w:p>
    <w:p w:rsidR="00297960" w:rsidRPr="003E2360" w:rsidRDefault="00297960" w:rsidP="00297960">
      <w:pPr>
        <w:widowControl/>
        <w:pBdr>
          <w:top w:val="single" w:sz="4" w:space="1" w:color="auto"/>
          <w:left w:val="single" w:sz="4" w:space="4" w:color="auto"/>
          <w:bottom w:val="single" w:sz="4" w:space="1" w:color="auto"/>
          <w:right w:val="single" w:sz="4" w:space="4" w:color="auto"/>
        </w:pBdr>
        <w:suppressAutoHyphens w:val="0"/>
        <w:spacing w:after="0" w:line="259" w:lineRule="auto"/>
        <w:contextualSpacing/>
        <w:rPr>
          <w:rFonts w:ascii="Arial" w:hAnsi="Arial" w:cs="Arial"/>
          <w:lang w:eastAsia="en-US"/>
        </w:rPr>
      </w:pPr>
      <w:r>
        <w:rPr>
          <w:rFonts w:ascii="Arial" w:hAnsi="Arial" w:cs="Arial"/>
          <w:lang w:eastAsia="en-US"/>
        </w:rPr>
        <w:t xml:space="preserve">We </w:t>
      </w:r>
      <w:r>
        <w:rPr>
          <w:rFonts w:ascii="Arial" w:hAnsi="Arial" w:cs="Arial"/>
          <w:u w:val="single"/>
          <w:lang w:eastAsia="en-US"/>
        </w:rPr>
        <w:t>adviseren</w:t>
      </w:r>
      <w:r>
        <w:rPr>
          <w:rFonts w:ascii="Arial" w:hAnsi="Arial" w:cs="Arial"/>
          <w:lang w:eastAsia="en-US"/>
        </w:rPr>
        <w:t xml:space="preserve"> u</w:t>
      </w:r>
      <w:r>
        <w:rPr>
          <w:rFonts w:ascii="Arial" w:hAnsi="Arial" w:cs="Arial"/>
          <w:lang w:eastAsia="en-US"/>
        </w:rPr>
        <w:t xml:space="preserve"> bovengenoemde oplossingsrichting </w:t>
      </w:r>
      <w:r w:rsidR="00641492">
        <w:rPr>
          <w:rFonts w:ascii="Arial" w:hAnsi="Arial" w:cs="Arial"/>
          <w:lang w:eastAsia="en-US"/>
        </w:rPr>
        <w:t>mee</w:t>
      </w:r>
      <w:r>
        <w:rPr>
          <w:rFonts w:ascii="Arial" w:hAnsi="Arial" w:cs="Arial"/>
          <w:lang w:eastAsia="en-US"/>
        </w:rPr>
        <w:t xml:space="preserve"> te wegen om de gevolgen</w:t>
      </w:r>
      <w:r w:rsidR="009605A0">
        <w:rPr>
          <w:rFonts w:ascii="Arial" w:hAnsi="Arial" w:cs="Arial"/>
          <w:lang w:eastAsia="en-US"/>
        </w:rPr>
        <w:t xml:space="preserve"> van de sluiting van de Lei</w:t>
      </w:r>
      <w:r w:rsidR="00641492">
        <w:rPr>
          <w:rFonts w:ascii="Arial" w:hAnsi="Arial" w:cs="Arial"/>
          <w:lang w:eastAsia="en-US"/>
        </w:rPr>
        <w:t>d</w:t>
      </w:r>
      <w:r w:rsidR="009605A0">
        <w:rPr>
          <w:rFonts w:ascii="Arial" w:hAnsi="Arial" w:cs="Arial"/>
          <w:lang w:eastAsia="en-US"/>
        </w:rPr>
        <w:t>scheveertunnel</w:t>
      </w:r>
      <w:r>
        <w:rPr>
          <w:rFonts w:ascii="Arial" w:hAnsi="Arial" w:cs="Arial"/>
          <w:lang w:eastAsia="en-US"/>
        </w:rPr>
        <w:t xml:space="preserve"> voor busreizigers </w:t>
      </w:r>
      <w:r w:rsidR="009605A0">
        <w:rPr>
          <w:rFonts w:ascii="Arial" w:hAnsi="Arial" w:cs="Arial"/>
          <w:lang w:eastAsia="en-US"/>
        </w:rPr>
        <w:t>te beperken.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Lijn 55</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De verkleining van de lus is op ons voorstel uitgevoerd, in overleg met de gemeente De Bilt. Reden van de routewijziging is dat meer reizigers korter reizen. </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Graag willen we vernemen wat er sindsdien bestuurlijk met deze zaak gebeurd is. U begrijpt dat wij niet ingenomen zijn met deze gang van zaken.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Herstel dalfrequentie lijn 74 tussen Nieuwegein stadscentrum en Vianen Lekbrug</w:t>
      </w:r>
    </w:p>
    <w:p w:rsidR="005C3C82" w:rsidRDefault="005C3C82" w:rsidP="003E2360">
      <w:pPr>
        <w:widowControl/>
        <w:suppressAutoHyphens w:val="0"/>
        <w:spacing w:after="0" w:line="259" w:lineRule="auto"/>
        <w:rPr>
          <w:rFonts w:ascii="Arial" w:hAnsi="Arial" w:cs="Arial"/>
          <w:lang w:eastAsia="en-US"/>
        </w:rPr>
      </w:pPr>
    </w:p>
    <w:p w:rsidR="003E2360" w:rsidRPr="003E2360" w:rsidRDefault="003E2360" w:rsidP="005C3C82">
      <w:pPr>
        <w:widowControl/>
        <w:pBdr>
          <w:top w:val="single" w:sz="4" w:space="1" w:color="auto"/>
          <w:left w:val="single" w:sz="4" w:space="4" w:color="auto"/>
          <w:bottom w:val="single" w:sz="4" w:space="1" w:color="auto"/>
          <w:right w:val="single" w:sz="4" w:space="4" w:color="auto"/>
        </w:pBdr>
        <w:suppressAutoHyphens w:val="0"/>
        <w:spacing w:after="0" w:line="259" w:lineRule="auto"/>
        <w:rPr>
          <w:rFonts w:ascii="Arial" w:hAnsi="Arial" w:cs="Arial"/>
          <w:lang w:eastAsia="en-US"/>
        </w:rPr>
      </w:pPr>
      <w:r w:rsidRPr="003E2360">
        <w:rPr>
          <w:rFonts w:ascii="Arial" w:hAnsi="Arial" w:cs="Arial"/>
          <w:lang w:eastAsia="en-US"/>
        </w:rPr>
        <w:t xml:space="preserve">We ondersteunen deze maatregel. </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WinkelPendeldienst (aanvulling vervoerplan)</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In de aanvulling wordt voorgesteld tijdens de sluiting van de Leidscheveertunnel een WinkelPendeldienst in te stellen tussen centraal station Jaarbeurszijde en Jacobsstraat gedurende de 57 belangrijkste winkeluren in de binnenstad. </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We staan hier welwillend tegenover mits deze voorziening niet ten koste gaat van het voorzieningenniveau elders. Te denken valt aan betaling door een derde partij.</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We vinden dat de beste service verleend wordt als:</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de ritten zo goed mogelijk aansluiten op de belangrijkste andere lijnen die wegens de tunnelsluiting geknipt zijn;</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er een 10-minutendienst geboden wordt op maandag tot en met zaterdag overdag en een kwartierdienst tijdens de koopavond en de koopzondag;</w:t>
      </w:r>
    </w:p>
    <w:p w:rsid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de ritten gekoppeld zijn aan de ritten van lijn 21 – eventueel met een buffertijd op busstation Jaarbeurszijde.</w:t>
      </w:r>
    </w:p>
    <w:p w:rsidR="005C3C82" w:rsidRDefault="005C3C82" w:rsidP="005C3C82">
      <w:pPr>
        <w:widowControl/>
        <w:suppressAutoHyphens w:val="0"/>
        <w:spacing w:after="0" w:line="259" w:lineRule="auto"/>
        <w:contextualSpacing/>
        <w:rPr>
          <w:rFonts w:ascii="Arial" w:hAnsi="Arial" w:cs="Arial"/>
          <w:lang w:eastAsia="en-US"/>
        </w:rPr>
      </w:pPr>
    </w:p>
    <w:p w:rsidR="005C3C82" w:rsidRPr="003E2360" w:rsidRDefault="005C3C82" w:rsidP="005C3C82">
      <w:pPr>
        <w:widowControl/>
        <w:pBdr>
          <w:top w:val="single" w:sz="4" w:space="1" w:color="auto"/>
          <w:left w:val="single" w:sz="4" w:space="4" w:color="auto"/>
          <w:bottom w:val="single" w:sz="4" w:space="1" w:color="auto"/>
          <w:right w:val="single" w:sz="4" w:space="4" w:color="auto"/>
        </w:pBdr>
        <w:suppressAutoHyphens w:val="0"/>
        <w:spacing w:after="0" w:line="259" w:lineRule="auto"/>
        <w:contextualSpacing/>
        <w:rPr>
          <w:rFonts w:ascii="Arial" w:hAnsi="Arial" w:cs="Arial"/>
          <w:lang w:eastAsia="en-US"/>
        </w:rPr>
      </w:pPr>
      <w:r>
        <w:rPr>
          <w:rFonts w:ascii="Arial" w:hAnsi="Arial" w:cs="Arial"/>
          <w:lang w:eastAsia="en-US"/>
        </w:rPr>
        <w:t xml:space="preserve">We </w:t>
      </w:r>
      <w:r>
        <w:rPr>
          <w:rFonts w:ascii="Arial" w:hAnsi="Arial" w:cs="Arial"/>
          <w:u w:val="single"/>
          <w:lang w:eastAsia="en-US"/>
        </w:rPr>
        <w:t>adviseren</w:t>
      </w:r>
      <w:r>
        <w:rPr>
          <w:rFonts w:ascii="Arial" w:hAnsi="Arial" w:cs="Arial"/>
          <w:lang w:eastAsia="en-US"/>
        </w:rPr>
        <w:t xml:space="preserve"> u</w:t>
      </w:r>
      <w:r>
        <w:rPr>
          <w:rFonts w:ascii="Arial" w:hAnsi="Arial" w:cs="Arial"/>
          <w:lang w:eastAsia="en-US"/>
        </w:rPr>
        <w:t xml:space="preserve"> een WinkelPendeldienst aan te bieden die voldoet aan bovengenoemde wensen.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Werkzaamheden Briljantlaan/Smaragdplein (aanvulling vervoerplan)</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In de aanvulling worden twee alternatieven gegeven voor een pendeldienst ter ontsluiting van de wijk Tolsteeg gedurende wegwerkzaamheden bij het Smaragdplein. Onze opmerkingen hierbij:</w:t>
      </w:r>
    </w:p>
    <w:p w:rsidR="003E2360" w:rsidRPr="003E2360" w:rsidRDefault="00B72DB4" w:rsidP="003E2360">
      <w:pPr>
        <w:widowControl/>
        <w:numPr>
          <w:ilvl w:val="0"/>
          <w:numId w:val="10"/>
        </w:numPr>
        <w:suppressAutoHyphens w:val="0"/>
        <w:spacing w:after="0" w:line="259" w:lineRule="auto"/>
        <w:ind w:left="426"/>
        <w:contextualSpacing/>
        <w:rPr>
          <w:rFonts w:ascii="Arial" w:hAnsi="Arial" w:cs="Arial"/>
          <w:lang w:eastAsia="en-US"/>
        </w:rPr>
      </w:pPr>
      <w:r>
        <w:rPr>
          <w:rFonts w:ascii="Arial" w:hAnsi="Arial" w:cs="Arial"/>
          <w:lang w:eastAsia="en-US"/>
        </w:rPr>
        <w:t xml:space="preserve">De korte variant biedt een acceptabele voorziening voor veel reizigers. </w:t>
      </w:r>
      <w:r w:rsidR="003E2360" w:rsidRPr="003E2360">
        <w:rPr>
          <w:rFonts w:ascii="Arial" w:hAnsi="Arial" w:cs="Arial"/>
          <w:lang w:eastAsia="en-US"/>
        </w:rPr>
        <w:t>De lange variant</w:t>
      </w:r>
      <w:r>
        <w:rPr>
          <w:rFonts w:ascii="Arial" w:hAnsi="Arial" w:cs="Arial"/>
          <w:lang w:eastAsia="en-US"/>
        </w:rPr>
        <w:t xml:space="preserve"> h</w:t>
      </w:r>
      <w:r w:rsidR="00CD3873">
        <w:rPr>
          <w:rFonts w:ascii="Arial" w:hAnsi="Arial" w:cs="Arial"/>
          <w:lang w:eastAsia="en-US"/>
        </w:rPr>
        <w:t>e</w:t>
      </w:r>
      <w:r>
        <w:rPr>
          <w:rFonts w:ascii="Arial" w:hAnsi="Arial" w:cs="Arial"/>
          <w:lang w:eastAsia="en-US"/>
        </w:rPr>
        <w:t>eft enkele voordelen.</w:t>
      </w:r>
      <w:r w:rsidR="003E2360" w:rsidRPr="003E2360">
        <w:rPr>
          <w:rFonts w:ascii="Arial" w:hAnsi="Arial" w:cs="Arial"/>
          <w:lang w:eastAsia="en-US"/>
        </w:rPr>
        <w:t xml:space="preserve"> N</w:t>
      </w:r>
      <w:r>
        <w:rPr>
          <w:rFonts w:ascii="Arial" w:hAnsi="Arial" w:cs="Arial"/>
          <w:lang w:eastAsia="en-US"/>
        </w:rPr>
        <w:t>i</w:t>
      </w:r>
      <w:r w:rsidR="003E2360" w:rsidRPr="003E2360">
        <w:rPr>
          <w:rFonts w:ascii="Arial" w:hAnsi="Arial" w:cs="Arial"/>
          <w:lang w:eastAsia="en-US"/>
        </w:rPr>
        <w:t xml:space="preserve">et alleen </w:t>
      </w:r>
      <w:r>
        <w:rPr>
          <w:rFonts w:ascii="Arial" w:hAnsi="Arial" w:cs="Arial"/>
          <w:lang w:eastAsia="en-US"/>
        </w:rPr>
        <w:t>d</w:t>
      </w:r>
      <w:r w:rsidR="003E2360" w:rsidRPr="003E2360">
        <w:rPr>
          <w:rFonts w:ascii="Arial" w:hAnsi="Arial" w:cs="Arial"/>
          <w:lang w:eastAsia="en-US"/>
        </w:rPr>
        <w:t>at een groter geb</w:t>
      </w:r>
      <w:r w:rsidR="006376FD">
        <w:rPr>
          <w:rFonts w:ascii="Arial" w:hAnsi="Arial" w:cs="Arial"/>
          <w:lang w:eastAsia="en-US"/>
        </w:rPr>
        <w:t>i</w:t>
      </w:r>
      <w:r w:rsidR="003E2360" w:rsidRPr="003E2360">
        <w:rPr>
          <w:rFonts w:ascii="Arial" w:hAnsi="Arial" w:cs="Arial"/>
          <w:lang w:eastAsia="en-US"/>
        </w:rPr>
        <w:t xml:space="preserve">ed ontsloten wordt, maar ook dat dat ontsloten gebied daarmee ook een (overstap)verbinding krijgt met Lunetten. </w:t>
      </w:r>
      <w:r w:rsidR="009273A4">
        <w:rPr>
          <w:rFonts w:ascii="Arial" w:hAnsi="Arial" w:cs="Arial"/>
          <w:lang w:eastAsia="en-US"/>
        </w:rPr>
        <w:t>A</w:t>
      </w:r>
      <w:r w:rsidR="003E2360" w:rsidRPr="003E2360">
        <w:rPr>
          <w:rFonts w:ascii="Arial" w:hAnsi="Arial" w:cs="Arial"/>
          <w:lang w:eastAsia="en-US"/>
        </w:rPr>
        <w:t xml:space="preserve">ls gevolg van de jarenlange aanwezigheid van lijn 8 </w:t>
      </w:r>
      <w:r w:rsidR="009273A4">
        <w:rPr>
          <w:rFonts w:ascii="Arial" w:hAnsi="Arial" w:cs="Arial"/>
          <w:lang w:eastAsia="en-US"/>
        </w:rPr>
        <w:t xml:space="preserve">is er </w:t>
      </w:r>
      <w:r w:rsidR="003E2360" w:rsidRPr="003E2360">
        <w:rPr>
          <w:rFonts w:ascii="Arial" w:hAnsi="Arial" w:cs="Arial"/>
          <w:lang w:eastAsia="en-US"/>
        </w:rPr>
        <w:t xml:space="preserve">vraag naar openbaar vervoer tussen Tolsteeg </w:t>
      </w:r>
      <w:r w:rsidR="006376FD">
        <w:rPr>
          <w:rFonts w:ascii="Arial" w:hAnsi="Arial" w:cs="Arial"/>
          <w:lang w:eastAsia="en-US"/>
        </w:rPr>
        <w:t>en Lunetten</w:t>
      </w:r>
      <w:r w:rsidR="003E2360" w:rsidRPr="003E2360">
        <w:rPr>
          <w:rFonts w:ascii="Arial" w:hAnsi="Arial" w:cs="Arial"/>
          <w:lang w:eastAsia="en-US"/>
        </w:rPr>
        <w:t>.</w:t>
      </w:r>
      <w:r w:rsidR="006376FD">
        <w:rPr>
          <w:rFonts w:ascii="Arial" w:hAnsi="Arial" w:cs="Arial"/>
          <w:lang w:eastAsia="en-US"/>
        </w:rPr>
        <w:t xml:space="preserve"> Het Smaragdplein en omgeving trekken niet alleen bezoekers uit Tolsteeg, Hoograven en Rivierenwijk, maar ook uit Lunetten.</w:t>
      </w:r>
      <w:r>
        <w:rPr>
          <w:rFonts w:ascii="Arial" w:hAnsi="Arial" w:cs="Arial"/>
          <w:lang w:eastAsia="en-US"/>
        </w:rPr>
        <w:t xml:space="preserve"> ’s Avonds en op zondag zal deze behoefte zal deze behoefte zeer gering zijn.</w:t>
      </w:r>
    </w:p>
    <w:p w:rsidR="003E2360" w:rsidRPr="003E2360" w:rsidRDefault="00B72DB4" w:rsidP="003E2360">
      <w:pPr>
        <w:widowControl/>
        <w:numPr>
          <w:ilvl w:val="0"/>
          <w:numId w:val="10"/>
        </w:numPr>
        <w:suppressAutoHyphens w:val="0"/>
        <w:spacing w:after="0" w:line="259" w:lineRule="auto"/>
        <w:ind w:left="426"/>
        <w:contextualSpacing/>
        <w:rPr>
          <w:rFonts w:ascii="Arial" w:hAnsi="Arial" w:cs="Arial"/>
          <w:lang w:eastAsia="en-US"/>
        </w:rPr>
      </w:pPr>
      <w:r>
        <w:rPr>
          <w:rFonts w:ascii="Arial" w:hAnsi="Arial" w:cs="Arial"/>
          <w:lang w:eastAsia="en-US"/>
        </w:rPr>
        <w:t>Waar de lijn aansluit op de lijnen 21, 8 en 47 graag</w:t>
      </w:r>
      <w:r w:rsidR="003E2360" w:rsidRPr="003E2360">
        <w:rPr>
          <w:rFonts w:ascii="Arial" w:hAnsi="Arial" w:cs="Arial"/>
          <w:lang w:eastAsia="en-US"/>
        </w:rPr>
        <w:t xml:space="preserve"> aandacht voor de overstap: de wachttijden mogen niet onnodig lang zijn doordat de aansluitende bus juist vertrokken is bij aankomst van de reiziger.</w:t>
      </w:r>
    </w:p>
    <w:p w:rsid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Juist voor een voorziening als deze is toegankelijkheid belangrijk. We vragen in dit verband vooral aandacht voor de tijdelijke halte aan de Waalstraat in combinatie met het aan te trekken materieel.</w:t>
      </w:r>
    </w:p>
    <w:p w:rsidR="00CD3873" w:rsidRDefault="00CD3873" w:rsidP="00CD3873">
      <w:pPr>
        <w:widowControl/>
        <w:suppressAutoHyphens w:val="0"/>
        <w:spacing w:after="0" w:line="259" w:lineRule="auto"/>
        <w:contextualSpacing/>
        <w:rPr>
          <w:rFonts w:ascii="Arial" w:hAnsi="Arial" w:cs="Arial"/>
          <w:lang w:eastAsia="en-US"/>
        </w:rPr>
      </w:pPr>
    </w:p>
    <w:p w:rsidR="00CD3873" w:rsidRPr="003E2360" w:rsidRDefault="00CD3873" w:rsidP="00CD3873">
      <w:pPr>
        <w:widowControl/>
        <w:pBdr>
          <w:top w:val="single" w:sz="4" w:space="1" w:color="auto"/>
          <w:left w:val="single" w:sz="4" w:space="4" w:color="auto"/>
          <w:bottom w:val="single" w:sz="4" w:space="1" w:color="auto"/>
          <w:right w:val="single" w:sz="4" w:space="4" w:color="auto"/>
        </w:pBdr>
        <w:suppressAutoHyphens w:val="0"/>
        <w:spacing w:after="0" w:line="259" w:lineRule="auto"/>
        <w:contextualSpacing/>
        <w:rPr>
          <w:rFonts w:ascii="Arial" w:hAnsi="Arial" w:cs="Arial"/>
          <w:lang w:eastAsia="en-US"/>
        </w:rPr>
      </w:pPr>
      <w:r>
        <w:rPr>
          <w:rFonts w:ascii="Arial" w:hAnsi="Arial" w:cs="Arial"/>
          <w:lang w:eastAsia="en-US"/>
        </w:rPr>
        <w:t xml:space="preserve">We </w:t>
      </w:r>
      <w:r>
        <w:rPr>
          <w:rFonts w:ascii="Arial" w:hAnsi="Arial" w:cs="Arial"/>
          <w:u w:val="single"/>
          <w:lang w:eastAsia="en-US"/>
        </w:rPr>
        <w:t>adviseren</w:t>
      </w:r>
      <w:r>
        <w:rPr>
          <w:rFonts w:ascii="Arial" w:hAnsi="Arial" w:cs="Arial"/>
          <w:lang w:eastAsia="en-US"/>
        </w:rPr>
        <w:t xml:space="preserve"> u</w:t>
      </w:r>
      <w:r>
        <w:rPr>
          <w:rFonts w:ascii="Arial" w:hAnsi="Arial" w:cs="Arial"/>
          <w:lang w:eastAsia="en-US"/>
        </w:rPr>
        <w:t xml:space="preserve"> bij de keuze van de variant en de uitwerking van de lijn het bovenstaande mee af te wegen.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numPr>
          <w:ilvl w:val="0"/>
          <w:numId w:val="9"/>
        </w:numPr>
        <w:suppressAutoHyphens w:val="0"/>
        <w:spacing w:after="0" w:line="259" w:lineRule="auto"/>
        <w:ind w:left="426"/>
        <w:contextualSpacing/>
        <w:rPr>
          <w:rFonts w:ascii="Arial" w:hAnsi="Arial" w:cs="Arial"/>
          <w:b/>
          <w:lang w:eastAsia="en-US"/>
        </w:rPr>
      </w:pPr>
      <w:r w:rsidRPr="003E2360">
        <w:rPr>
          <w:rFonts w:ascii="Arial" w:hAnsi="Arial" w:cs="Arial"/>
          <w:b/>
          <w:lang w:eastAsia="en-US"/>
        </w:rPr>
        <w:t>Andere zaken die bij de actualisatie van het vervoerplan kunnen spelen</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i/>
          <w:u w:val="single"/>
          <w:lang w:eastAsia="en-US"/>
        </w:rPr>
      </w:pPr>
      <w:r w:rsidRPr="003E2360">
        <w:rPr>
          <w:rFonts w:ascii="Arial" w:hAnsi="Arial" w:cs="Arial"/>
          <w:i/>
          <w:u w:val="single"/>
          <w:lang w:eastAsia="en-US"/>
        </w:rPr>
        <w:t>Lijnen Wijk bij Duurstede</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In Wijk bij Duurstede is discussie ontstaan naar aanleiding van het niet meer bieden van de spitssneldienst 241 tussen Wijk en Utrecht in het vervoerplan 2014. De ritten daarvan zijn opgenomen onder lijn 41, die in de spits 8 maal per uur rijdt. Wij hebben daarmee indertijd ingestemd, omdat er naar onze mening geen kwaliteitsverlies was.</w:t>
      </w:r>
      <w:r w:rsidR="00F76AB2">
        <w:rPr>
          <w:rFonts w:ascii="Arial" w:hAnsi="Arial" w:cs="Arial"/>
          <w:lang w:eastAsia="en-US"/>
        </w:rPr>
        <w:t xml:space="preserve"> </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Onder de klachten zijn er enkele die ons nieuw inzicht geven:</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Een aantal reizigers klaagt over de capaciteit van sommige ritten van lijn 41. Ook wordt er geklaagd over de noodzaak in de bus te staan ondanks de lange reisafstand.</w:t>
      </w:r>
    </w:p>
    <w:p w:rsidR="00F76AB2"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De overstap tussen bus en trein bij station Bunnik wordt door twee groepen reizigers gewenst:</w:t>
      </w:r>
      <w:r w:rsidRPr="003E2360">
        <w:rPr>
          <w:rFonts w:ascii="Arial" w:hAnsi="Arial" w:cs="Arial"/>
          <w:lang w:eastAsia="en-US"/>
        </w:rPr>
        <w:br/>
        <w:t>- reizigers die per trein tussen Rhenen/Veenendaal en Bunnik reizen en daar overstappen op spitslijn 242 naar Rijnsweerd/De Uithof;</w:t>
      </w:r>
      <w:r w:rsidRPr="003E2360">
        <w:rPr>
          <w:rFonts w:ascii="Arial" w:hAnsi="Arial" w:cs="Arial"/>
          <w:lang w:eastAsia="en-US"/>
        </w:rPr>
        <w:br/>
        <w:t xml:space="preserve">- reizigers vanuit Wijk die in Bunnik overstappen op de trein naar Utrecht omdat ze op die manier sneller op hun bestemming (bijvoorbeeld Den Haag, Schiphol, Amsterdam) kunnen zijn (vice versa) dan met een overstap van lijn 41 op de trein in Utrecht Centraal. </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 xml:space="preserve">Reizigers </w:t>
      </w:r>
      <w:r w:rsidR="00F76AB2">
        <w:rPr>
          <w:rFonts w:ascii="Arial" w:hAnsi="Arial" w:cs="Arial"/>
          <w:lang w:eastAsia="en-US"/>
        </w:rPr>
        <w:t>tussen Wijk en Utrecht</w:t>
      </w:r>
      <w:r w:rsidRPr="003E2360">
        <w:rPr>
          <w:rFonts w:ascii="Arial" w:hAnsi="Arial" w:cs="Arial"/>
          <w:lang w:eastAsia="en-US"/>
        </w:rPr>
        <w:t xml:space="preserve"> hebben bezwaren tegen bussen waarin</w:t>
      </w:r>
      <w:r w:rsidR="00F76AB2">
        <w:rPr>
          <w:rFonts w:ascii="Arial" w:hAnsi="Arial" w:cs="Arial"/>
          <w:lang w:eastAsia="en-US"/>
        </w:rPr>
        <w:t xml:space="preserve"> teveel</w:t>
      </w:r>
      <w:r w:rsidRPr="003E2360">
        <w:rPr>
          <w:rFonts w:ascii="Arial" w:hAnsi="Arial" w:cs="Arial"/>
          <w:lang w:eastAsia="en-US"/>
        </w:rPr>
        <w:t xml:space="preserve"> reizigers moeten staan en bussen die niet punctueel op treinen aansluiten.</w:t>
      </w:r>
      <w:r w:rsidR="00F76AB2">
        <w:rPr>
          <w:rFonts w:ascii="Arial" w:hAnsi="Arial" w:cs="Arial"/>
          <w:lang w:eastAsia="en-US"/>
        </w:rPr>
        <w:t xml:space="preserve"> Het karakter van de lijnen, vrij snelle verbindende lijnen, vraagt om aandacht voor comfort. </w:t>
      </w:r>
      <w:r w:rsidRPr="003E2360">
        <w:rPr>
          <w:rFonts w:ascii="Arial" w:hAnsi="Arial" w:cs="Arial"/>
          <w:lang w:eastAsia="en-US"/>
        </w:rPr>
        <w:t xml:space="preserve">(Overigens </w:t>
      </w:r>
      <w:r w:rsidR="00F76AB2">
        <w:rPr>
          <w:rFonts w:ascii="Arial" w:hAnsi="Arial" w:cs="Arial"/>
          <w:lang w:eastAsia="en-US"/>
        </w:rPr>
        <w:t>zijn ook de</w:t>
      </w:r>
      <w:r w:rsidRPr="003E2360">
        <w:rPr>
          <w:rFonts w:ascii="Arial" w:hAnsi="Arial" w:cs="Arial"/>
          <w:lang w:eastAsia="en-US"/>
        </w:rPr>
        <w:t xml:space="preserve"> treinen niet</w:t>
      </w:r>
      <w:r w:rsidR="00F76AB2">
        <w:rPr>
          <w:rFonts w:ascii="Arial" w:hAnsi="Arial" w:cs="Arial"/>
          <w:lang w:eastAsia="en-US"/>
        </w:rPr>
        <w:t xml:space="preserve"> altijd</w:t>
      </w:r>
      <w:r w:rsidRPr="003E2360">
        <w:rPr>
          <w:rFonts w:ascii="Arial" w:hAnsi="Arial" w:cs="Arial"/>
          <w:lang w:eastAsia="en-US"/>
        </w:rPr>
        <w:t xml:space="preserve"> punctuee</w:t>
      </w:r>
      <w:r w:rsidR="00F76AB2">
        <w:rPr>
          <w:rFonts w:ascii="Arial" w:hAnsi="Arial" w:cs="Arial"/>
          <w:lang w:eastAsia="en-US"/>
        </w:rPr>
        <w:t>l</w:t>
      </w:r>
      <w:r w:rsidRPr="003E2360">
        <w:rPr>
          <w:rFonts w:ascii="Arial" w:hAnsi="Arial" w:cs="Arial"/>
          <w:lang w:eastAsia="en-US"/>
        </w:rPr>
        <w:t>.)</w:t>
      </w: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De meest voorkomende klacht is, dat de reistijd in de huidige dienstregeling met lijn 41 tussen Wijk en Utrecht 13 minuten langer zou zijn dan die met de vroegere lijn 241. Die klacht kunnen wij niet meer beoordelen: in de dienstregelingen vinden we slechts minieme verschillen tussen lijn 241 en de huidige 41. </w:t>
      </w:r>
    </w:p>
    <w:p w:rsidR="003E2360" w:rsidRPr="003E2360" w:rsidRDefault="003E2360" w:rsidP="003E2360">
      <w:pPr>
        <w:widowControl/>
        <w:suppressAutoHyphens w:val="0"/>
        <w:spacing w:after="0" w:line="259" w:lineRule="auto"/>
        <w:rPr>
          <w:rFonts w:ascii="Arial" w:hAnsi="Arial" w:cs="Arial"/>
          <w:lang w:eastAsia="en-US"/>
        </w:rPr>
      </w:pP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Onze conclusies tot dusver:</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We blijven bij de instemming die we uitgesproken hebben voor het omzetten van de ritten van lijn 241 in ritten van lijn 41 - vervoerplan 2014.</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We adviseren u om te reageren op de onrust in Wijk bij Duurstede met maatregelen om de kwaliteit van de lijnen 41 en 242 te ontwikkelen, bijvoorbeeld:</w:t>
      </w:r>
      <w:r w:rsidRPr="003E2360">
        <w:rPr>
          <w:rFonts w:ascii="Arial" w:hAnsi="Arial" w:cs="Arial"/>
          <w:lang w:eastAsia="en-US"/>
        </w:rPr>
        <w:br/>
        <w:t>- het maximaliseren van de zitplaatskans op lijn 41</w:t>
      </w:r>
      <w:r w:rsidRPr="003E2360">
        <w:rPr>
          <w:rFonts w:ascii="Arial" w:hAnsi="Arial" w:cs="Arial"/>
          <w:lang w:eastAsia="en-US"/>
        </w:rPr>
        <w:br/>
        <w:t>- het toevoegen van ritten op lijn 242, zodat in de spits in Bunnik van en op alle treinen aansluiting is</w:t>
      </w:r>
      <w:r w:rsidRPr="003E2360">
        <w:rPr>
          <w:rFonts w:ascii="Arial" w:hAnsi="Arial" w:cs="Arial"/>
          <w:lang w:eastAsia="en-US"/>
        </w:rPr>
        <w:br/>
        <w:t>- het vergroten van de punctualiteit op lijn 242</w:t>
      </w:r>
      <w:r w:rsidRPr="003E2360">
        <w:rPr>
          <w:rFonts w:ascii="Arial" w:hAnsi="Arial" w:cs="Arial"/>
          <w:lang w:eastAsia="en-US"/>
        </w:rPr>
        <w:br/>
        <w:t>- een en ander bij voorkeur tussentijds, op 1 september, om te laten zien dat serieus gereageerd wordt op de signalen uit Wijk bij Duurstede.</w:t>
      </w:r>
    </w:p>
    <w:p w:rsidR="003E2360" w:rsidRPr="003E2360" w:rsidRDefault="003E2360" w:rsidP="003E2360">
      <w:pPr>
        <w:widowControl/>
        <w:numPr>
          <w:ilvl w:val="0"/>
          <w:numId w:val="10"/>
        </w:numPr>
        <w:suppressAutoHyphens w:val="0"/>
        <w:spacing w:after="0" w:line="259" w:lineRule="auto"/>
        <w:ind w:left="426"/>
        <w:contextualSpacing/>
        <w:rPr>
          <w:rFonts w:ascii="Arial" w:hAnsi="Arial" w:cs="Arial"/>
          <w:lang w:eastAsia="en-US"/>
        </w:rPr>
      </w:pPr>
      <w:r w:rsidRPr="003E2360">
        <w:rPr>
          <w:rFonts w:ascii="Arial" w:hAnsi="Arial" w:cs="Arial"/>
          <w:lang w:eastAsia="en-US"/>
        </w:rPr>
        <w:t>De lijnen 41 en 242 zijn sneller en rechtstreekser zijn dan de meeste andere lijnen in het vervoergebied. We vinden daarom dat ook andere kwaliteitsaspecten van deze lijnen aandacht moeten hebben om ze wervend te houden.</w:t>
      </w:r>
    </w:p>
    <w:p w:rsidR="00CD3873" w:rsidRDefault="00CD3873" w:rsidP="003E2360">
      <w:pPr>
        <w:widowControl/>
        <w:suppressAutoHyphens w:val="0"/>
        <w:spacing w:after="0" w:line="259" w:lineRule="auto"/>
        <w:rPr>
          <w:rFonts w:ascii="Arial" w:hAnsi="Arial" w:cs="Arial"/>
          <w:lang w:eastAsia="en-US"/>
        </w:rPr>
      </w:pPr>
    </w:p>
    <w:p w:rsidR="00CD3873" w:rsidRDefault="00CD3873" w:rsidP="00CD3873">
      <w:pPr>
        <w:widowControl/>
        <w:pBdr>
          <w:top w:val="single" w:sz="4" w:space="1" w:color="auto"/>
          <w:left w:val="single" w:sz="4" w:space="4" w:color="auto"/>
          <w:bottom w:val="single" w:sz="4" w:space="1" w:color="auto"/>
          <w:right w:val="single" w:sz="4" w:space="4" w:color="auto"/>
        </w:pBdr>
        <w:suppressAutoHyphens w:val="0"/>
        <w:spacing w:after="0" w:line="259" w:lineRule="auto"/>
        <w:rPr>
          <w:rFonts w:ascii="Arial" w:hAnsi="Arial" w:cs="Arial"/>
          <w:lang w:eastAsia="en-US"/>
        </w:rPr>
      </w:pPr>
      <w:r>
        <w:rPr>
          <w:rFonts w:ascii="Arial" w:hAnsi="Arial" w:cs="Arial"/>
          <w:lang w:eastAsia="en-US"/>
        </w:rPr>
        <w:t xml:space="preserve">We </w:t>
      </w:r>
      <w:r>
        <w:rPr>
          <w:rFonts w:ascii="Arial" w:hAnsi="Arial" w:cs="Arial"/>
          <w:u w:val="single"/>
          <w:lang w:eastAsia="en-US"/>
        </w:rPr>
        <w:t>adviseren</w:t>
      </w:r>
      <w:r>
        <w:rPr>
          <w:rFonts w:ascii="Arial" w:hAnsi="Arial" w:cs="Arial"/>
          <w:lang w:eastAsia="en-US"/>
        </w:rPr>
        <w:t xml:space="preserve"> u</w:t>
      </w:r>
      <w:r>
        <w:rPr>
          <w:rFonts w:ascii="Arial" w:hAnsi="Arial" w:cs="Arial"/>
          <w:lang w:eastAsia="en-US"/>
        </w:rPr>
        <w:t xml:space="preserve"> tussentijds verbeteringen aan te brengen bij de lijnen van en naar Wijk bij Duurstede en </w:t>
      </w:r>
      <w:r w:rsidR="006D3771" w:rsidRPr="003E2360">
        <w:rPr>
          <w:rFonts w:ascii="Arial" w:hAnsi="Arial" w:cs="Arial"/>
          <w:lang w:eastAsia="en-US"/>
        </w:rPr>
        <w:t>zouden graag uw visie vernemen op de situatie van de lijnen 41 en 242 en op onze suggesties.</w:t>
      </w:r>
    </w:p>
    <w:p w:rsidR="009605A0" w:rsidRDefault="009605A0" w:rsidP="003E2360">
      <w:pPr>
        <w:widowControl/>
        <w:suppressAutoHyphens w:val="0"/>
        <w:spacing w:after="0" w:line="259" w:lineRule="auto"/>
        <w:rPr>
          <w:rFonts w:ascii="Arial" w:hAnsi="Arial" w:cs="Arial"/>
          <w:lang w:eastAsia="en-US"/>
        </w:rPr>
      </w:pPr>
    </w:p>
    <w:p w:rsidR="009605A0" w:rsidRDefault="009605A0" w:rsidP="003E2360">
      <w:pPr>
        <w:widowControl/>
        <w:suppressAutoHyphens w:val="0"/>
        <w:spacing w:after="0" w:line="259" w:lineRule="auto"/>
        <w:rPr>
          <w:rFonts w:ascii="Arial" w:hAnsi="Arial" w:cs="Arial"/>
          <w:lang w:eastAsia="en-US"/>
        </w:rPr>
      </w:pPr>
      <w:r>
        <w:rPr>
          <w:rFonts w:ascii="Arial" w:hAnsi="Arial" w:cs="Arial"/>
          <w:i/>
          <w:u w:val="single"/>
          <w:lang w:eastAsia="en-US"/>
        </w:rPr>
        <w:t>Lijnen 58 en 55: aansluitingen Maartensdijk</w:t>
      </w:r>
    </w:p>
    <w:p w:rsidR="009605A0" w:rsidRDefault="009605A0" w:rsidP="003E2360">
      <w:pPr>
        <w:widowControl/>
        <w:suppressAutoHyphens w:val="0"/>
        <w:spacing w:after="0" w:line="259" w:lineRule="auto"/>
        <w:rPr>
          <w:rFonts w:ascii="Arial" w:hAnsi="Arial" w:cs="Arial"/>
          <w:lang w:eastAsia="en-US"/>
        </w:rPr>
      </w:pPr>
      <w:r>
        <w:rPr>
          <w:rFonts w:ascii="Arial" w:hAnsi="Arial" w:cs="Arial"/>
          <w:lang w:eastAsia="en-US"/>
        </w:rPr>
        <w:t>In het vervoerplan 2014 kwam zonder motivering de aansluiting van de lijnen 58 en 138 (nu 55) te vervallen. Deze wordt niet door grote groepen reizigers benut, maar was zeker niet zonder betekenis.</w:t>
      </w:r>
    </w:p>
    <w:p w:rsidR="009605A0" w:rsidRDefault="009605A0" w:rsidP="003E2360">
      <w:pPr>
        <w:widowControl/>
        <w:suppressAutoHyphens w:val="0"/>
        <w:spacing w:after="0" w:line="259" w:lineRule="auto"/>
        <w:rPr>
          <w:rFonts w:ascii="Arial" w:hAnsi="Arial" w:cs="Arial"/>
          <w:lang w:eastAsia="en-US"/>
        </w:rPr>
      </w:pPr>
    </w:p>
    <w:p w:rsidR="009605A0" w:rsidRPr="003E2360" w:rsidRDefault="009605A0" w:rsidP="009605A0">
      <w:pPr>
        <w:widowControl/>
        <w:pBdr>
          <w:top w:val="single" w:sz="4" w:space="1" w:color="auto"/>
          <w:left w:val="single" w:sz="4" w:space="4" w:color="auto"/>
          <w:bottom w:val="single" w:sz="4" w:space="1" w:color="auto"/>
          <w:right w:val="single" w:sz="4" w:space="4" w:color="auto"/>
        </w:pBdr>
        <w:suppressAutoHyphens w:val="0"/>
        <w:spacing w:after="0" w:line="259" w:lineRule="auto"/>
        <w:rPr>
          <w:rFonts w:ascii="Arial" w:hAnsi="Arial" w:cs="Arial"/>
          <w:lang w:eastAsia="en-US"/>
        </w:rPr>
      </w:pPr>
      <w:r>
        <w:rPr>
          <w:rFonts w:ascii="Arial" w:hAnsi="Arial" w:cs="Arial"/>
          <w:lang w:eastAsia="en-US"/>
        </w:rPr>
        <w:t xml:space="preserve">We </w:t>
      </w:r>
      <w:r>
        <w:rPr>
          <w:rFonts w:ascii="Arial" w:hAnsi="Arial" w:cs="Arial"/>
          <w:u w:val="single"/>
          <w:lang w:eastAsia="en-US"/>
        </w:rPr>
        <w:t>adviseren</w:t>
      </w:r>
      <w:r>
        <w:rPr>
          <w:rFonts w:ascii="Arial" w:hAnsi="Arial" w:cs="Arial"/>
          <w:lang w:eastAsia="en-US"/>
        </w:rPr>
        <w:t xml:space="preserve"> u</w:t>
      </w:r>
      <w:r>
        <w:rPr>
          <w:rFonts w:ascii="Arial" w:hAnsi="Arial" w:cs="Arial"/>
          <w:lang w:eastAsia="en-US"/>
        </w:rPr>
        <w:t xml:space="preserve"> de aansluitingen tussen de lijnen 58 en 55 te Maartensdijk zo spoedig mogelijk te herstellen.</w:t>
      </w:r>
    </w:p>
    <w:p w:rsidR="003E2360" w:rsidRPr="003E2360" w:rsidRDefault="003E2360" w:rsidP="003E2360">
      <w:pPr>
        <w:widowControl/>
        <w:suppressAutoHyphens w:val="0"/>
        <w:spacing w:after="0" w:line="259" w:lineRule="auto"/>
        <w:rPr>
          <w:rFonts w:ascii="Arial" w:hAnsi="Arial" w:cs="Arial"/>
          <w:i/>
          <w:u w:val="single"/>
          <w:lang w:eastAsia="en-US"/>
        </w:rPr>
      </w:pPr>
    </w:p>
    <w:p w:rsidR="003E2360" w:rsidRPr="003E2360" w:rsidRDefault="003E2360" w:rsidP="003E2360">
      <w:pPr>
        <w:widowControl/>
        <w:suppressAutoHyphens w:val="0"/>
        <w:spacing w:after="0" w:line="259" w:lineRule="auto"/>
        <w:rPr>
          <w:rFonts w:ascii="Arial" w:hAnsi="Arial" w:cs="Arial"/>
          <w:lang w:eastAsia="en-US"/>
        </w:rPr>
      </w:pPr>
      <w:r w:rsidRPr="003E2360">
        <w:rPr>
          <w:rFonts w:ascii="Arial" w:hAnsi="Arial" w:cs="Arial"/>
          <w:i/>
          <w:u w:val="single"/>
          <w:lang w:eastAsia="en-US"/>
        </w:rPr>
        <w:t>Halte Vredenburg</w:t>
      </w:r>
    </w:p>
    <w:p w:rsidR="009605A0" w:rsidRDefault="003E2360" w:rsidP="003E2360">
      <w:pPr>
        <w:widowControl/>
        <w:suppressAutoHyphens w:val="0"/>
        <w:spacing w:after="0" w:line="259" w:lineRule="auto"/>
        <w:rPr>
          <w:rFonts w:ascii="Arial" w:hAnsi="Arial" w:cs="Arial"/>
          <w:lang w:eastAsia="en-US"/>
        </w:rPr>
      </w:pPr>
      <w:r w:rsidRPr="003E2360">
        <w:rPr>
          <w:rFonts w:ascii="Arial" w:hAnsi="Arial" w:cs="Arial"/>
          <w:lang w:eastAsia="en-US"/>
        </w:rPr>
        <w:t xml:space="preserve">In september aanstaande wordt de halte Vredenburg in gebruik genomen. </w:t>
      </w:r>
      <w:r w:rsidR="00D3554F">
        <w:rPr>
          <w:rFonts w:ascii="Arial" w:hAnsi="Arial" w:cs="Arial"/>
          <w:lang w:eastAsia="en-US"/>
        </w:rPr>
        <w:t>Veel reizigers hechten</w:t>
      </w:r>
      <w:r w:rsidR="009605A0">
        <w:rPr>
          <w:rFonts w:ascii="Arial" w:hAnsi="Arial" w:cs="Arial"/>
          <w:lang w:eastAsia="en-US"/>
        </w:rPr>
        <w:t xml:space="preserve"> wa</w:t>
      </w:r>
      <w:r w:rsidR="005C3C82">
        <w:rPr>
          <w:rFonts w:ascii="Arial" w:hAnsi="Arial" w:cs="Arial"/>
          <w:lang w:eastAsia="en-US"/>
        </w:rPr>
        <w:t>arde aan deze halte. Toch is nog steeds niet zeker welke lijnen hier zullen stoppen.</w:t>
      </w:r>
    </w:p>
    <w:p w:rsidR="009605A0" w:rsidRDefault="009605A0" w:rsidP="003E2360">
      <w:pPr>
        <w:widowControl/>
        <w:suppressAutoHyphens w:val="0"/>
        <w:spacing w:after="0" w:line="259" w:lineRule="auto"/>
        <w:rPr>
          <w:rFonts w:ascii="Arial" w:hAnsi="Arial" w:cs="Arial"/>
          <w:lang w:eastAsia="en-US"/>
        </w:rPr>
      </w:pPr>
    </w:p>
    <w:p w:rsidR="003E2360" w:rsidRPr="003E2360" w:rsidRDefault="009605A0" w:rsidP="009605A0">
      <w:pPr>
        <w:widowControl/>
        <w:pBdr>
          <w:top w:val="single" w:sz="4" w:space="1" w:color="auto"/>
          <w:left w:val="single" w:sz="4" w:space="4" w:color="auto"/>
          <w:bottom w:val="single" w:sz="4" w:space="1" w:color="auto"/>
          <w:right w:val="single" w:sz="4" w:space="4" w:color="auto"/>
        </w:pBdr>
        <w:suppressAutoHyphens w:val="0"/>
        <w:spacing w:after="0" w:line="259" w:lineRule="auto"/>
        <w:rPr>
          <w:rFonts w:ascii="Arial" w:hAnsi="Arial" w:cs="Arial"/>
          <w:lang w:eastAsia="en-US"/>
        </w:rPr>
      </w:pPr>
      <w:r>
        <w:rPr>
          <w:rFonts w:ascii="Arial" w:hAnsi="Arial" w:cs="Arial"/>
          <w:lang w:eastAsia="en-US"/>
        </w:rPr>
        <w:t xml:space="preserve">We </w:t>
      </w:r>
      <w:r>
        <w:rPr>
          <w:rFonts w:ascii="Arial" w:hAnsi="Arial" w:cs="Arial"/>
          <w:u w:val="single"/>
          <w:lang w:eastAsia="en-US"/>
        </w:rPr>
        <w:t>adviseren</w:t>
      </w:r>
      <w:r>
        <w:rPr>
          <w:rFonts w:ascii="Arial" w:hAnsi="Arial" w:cs="Arial"/>
          <w:lang w:eastAsia="en-US"/>
        </w:rPr>
        <w:t xml:space="preserve"> u </w:t>
      </w:r>
      <w:r w:rsidR="003E2360" w:rsidRPr="003E2360">
        <w:rPr>
          <w:rFonts w:ascii="Arial" w:hAnsi="Arial" w:cs="Arial"/>
          <w:lang w:eastAsia="en-US"/>
        </w:rPr>
        <w:t>waar mogelijk te bepleiten dat de halte</w:t>
      </w:r>
      <w:r>
        <w:rPr>
          <w:rFonts w:ascii="Arial" w:hAnsi="Arial" w:cs="Arial"/>
          <w:lang w:eastAsia="en-US"/>
        </w:rPr>
        <w:t xml:space="preserve"> </w:t>
      </w:r>
      <w:r w:rsidR="005C3C82">
        <w:rPr>
          <w:rFonts w:ascii="Arial" w:hAnsi="Arial" w:cs="Arial"/>
          <w:lang w:eastAsia="en-US"/>
        </w:rPr>
        <w:t>Vredenburg</w:t>
      </w:r>
      <w:r w:rsidR="003E2360" w:rsidRPr="003E2360">
        <w:rPr>
          <w:rFonts w:ascii="Arial" w:hAnsi="Arial" w:cs="Arial"/>
          <w:lang w:eastAsia="en-US"/>
        </w:rPr>
        <w:t xml:space="preserve"> gebruikt wordt door alle lijnen die rijden via de centrumas.</w:t>
      </w:r>
    </w:p>
    <w:p w:rsidR="00FB08D2" w:rsidRPr="003E2360" w:rsidRDefault="00FB08D2">
      <w:pPr>
        <w:spacing w:after="0"/>
        <w:rPr>
          <w:rFonts w:ascii="Arial" w:hAnsi="Arial" w:cs="Arial"/>
        </w:rPr>
      </w:pPr>
    </w:p>
    <w:p w:rsidR="00E877D5" w:rsidRPr="003E2360" w:rsidRDefault="006D3771" w:rsidP="0051737D">
      <w:pPr>
        <w:pStyle w:val="Gemiddeldearcering1-accent11"/>
        <w:rPr>
          <w:rFonts w:ascii="Arial" w:hAnsi="Arial" w:cs="Arial"/>
        </w:rPr>
      </w:pPr>
      <w:r>
        <w:rPr>
          <w:rFonts w:ascii="Arial" w:hAnsi="Arial" w:cs="Arial"/>
        </w:rPr>
        <w:t xml:space="preserve">Als u vragen heeft </w:t>
      </w:r>
      <w:r w:rsidR="009216CA">
        <w:rPr>
          <w:rFonts w:ascii="Arial" w:hAnsi="Arial" w:cs="Arial"/>
        </w:rPr>
        <w:t xml:space="preserve">naar aanleiding van </w:t>
      </w:r>
      <w:r>
        <w:rPr>
          <w:rFonts w:ascii="Arial" w:hAnsi="Arial" w:cs="Arial"/>
        </w:rPr>
        <w:t>het bovenstaande</w:t>
      </w:r>
      <w:r w:rsidR="00E877D5" w:rsidRPr="003E2360">
        <w:rPr>
          <w:rFonts w:ascii="Arial" w:hAnsi="Arial" w:cs="Arial"/>
        </w:rPr>
        <w:t xml:space="preserve"> kunt u contact opnemen met het secretariaat. </w:t>
      </w:r>
    </w:p>
    <w:p w:rsidR="0069257F" w:rsidRPr="003E2360" w:rsidRDefault="0069257F">
      <w:pPr>
        <w:spacing w:after="0"/>
        <w:rPr>
          <w:rFonts w:ascii="Arial" w:hAnsi="Arial" w:cs="Arial"/>
        </w:rPr>
      </w:pPr>
    </w:p>
    <w:p w:rsidR="0069257F" w:rsidRPr="003E2360" w:rsidRDefault="0069257F">
      <w:pPr>
        <w:spacing w:after="0"/>
        <w:rPr>
          <w:rFonts w:ascii="Arial" w:hAnsi="Arial" w:cs="Arial"/>
        </w:rPr>
      </w:pPr>
    </w:p>
    <w:p w:rsidR="0010104E" w:rsidRPr="003E2360" w:rsidRDefault="0010104E">
      <w:pPr>
        <w:spacing w:after="0"/>
        <w:rPr>
          <w:rFonts w:ascii="Arial" w:hAnsi="Arial" w:cs="Arial"/>
        </w:rPr>
      </w:pPr>
      <w:r w:rsidRPr="003E2360">
        <w:rPr>
          <w:rFonts w:ascii="Arial" w:hAnsi="Arial" w:cs="Arial"/>
        </w:rPr>
        <w:t>Met vriendelijke groet,</w:t>
      </w:r>
    </w:p>
    <w:p w:rsidR="0010104E" w:rsidRPr="003E2360" w:rsidRDefault="002A5A3A">
      <w:pPr>
        <w:spacing w:after="0"/>
        <w:rPr>
          <w:rFonts w:ascii="Arial" w:hAnsi="Arial" w:cs="Arial"/>
        </w:rPr>
      </w:pPr>
      <w:r w:rsidRPr="003E2360">
        <w:rPr>
          <w:rFonts w:ascii="Arial" w:hAnsi="Arial" w:cs="Arial"/>
          <w:noProof/>
        </w:rPr>
        <w:drawing>
          <wp:inline distT="0" distB="0" distL="0" distR="0" wp14:anchorId="314F2CF5" wp14:editId="2C3D59AD">
            <wp:extent cx="2009775" cy="1127125"/>
            <wp:effectExtent l="0" t="0" r="9525" b="0"/>
            <wp:docPr id="1" name="Afbeelding 1" descr="Beschrijving: handtek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Beschrijving: handteke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1127125"/>
                    </a:xfrm>
                    <a:prstGeom prst="rect">
                      <a:avLst/>
                    </a:prstGeom>
                    <a:noFill/>
                    <a:ln>
                      <a:noFill/>
                    </a:ln>
                  </pic:spPr>
                </pic:pic>
              </a:graphicData>
            </a:graphic>
          </wp:inline>
        </w:drawing>
      </w:r>
    </w:p>
    <w:p w:rsidR="0010104E" w:rsidRPr="003E2360" w:rsidRDefault="0066694E">
      <w:pPr>
        <w:spacing w:after="0"/>
        <w:rPr>
          <w:rFonts w:ascii="Arial" w:hAnsi="Arial" w:cs="Arial"/>
        </w:rPr>
      </w:pPr>
      <w:r w:rsidRPr="003E2360">
        <w:rPr>
          <w:rFonts w:ascii="Arial" w:hAnsi="Arial" w:cs="Arial"/>
        </w:rPr>
        <w:t xml:space="preserve">drs. </w:t>
      </w:r>
      <w:r w:rsidR="0010104E" w:rsidRPr="003E2360">
        <w:rPr>
          <w:rFonts w:ascii="Arial" w:hAnsi="Arial" w:cs="Arial"/>
        </w:rPr>
        <w:t>J. van Leijenhorst</w:t>
      </w:r>
    </w:p>
    <w:p w:rsidR="005550BE" w:rsidRPr="003E2360" w:rsidRDefault="0010104E">
      <w:pPr>
        <w:autoSpaceDE w:val="0"/>
        <w:spacing w:after="0"/>
        <w:rPr>
          <w:rFonts w:ascii="Arial" w:hAnsi="Arial" w:cs="Arial"/>
          <w:b/>
        </w:rPr>
      </w:pPr>
      <w:r w:rsidRPr="003E2360">
        <w:rPr>
          <w:rFonts w:ascii="Arial" w:hAnsi="Arial" w:cs="Arial"/>
        </w:rPr>
        <w:t>Voorzitter ROCOV Utrecht</w:t>
      </w:r>
      <w:r w:rsidRPr="003E2360">
        <w:rPr>
          <w:rFonts w:ascii="Arial" w:hAnsi="Arial" w:cs="Arial"/>
          <w:b/>
        </w:rPr>
        <w:t xml:space="preserve"> </w:t>
      </w:r>
    </w:p>
    <w:p w:rsidR="007B53EF" w:rsidRPr="003E2360" w:rsidRDefault="007B53EF">
      <w:pPr>
        <w:autoSpaceDE w:val="0"/>
        <w:spacing w:after="0"/>
        <w:rPr>
          <w:rFonts w:ascii="Arial" w:hAnsi="Arial" w:cs="Arial"/>
        </w:rPr>
      </w:pPr>
    </w:p>
    <w:sectPr w:rsidR="007B53EF" w:rsidRPr="003E2360">
      <w:headerReference w:type="default" r:id="rId8"/>
      <w:footerReference w:type="default" r:id="rId9"/>
      <w:pgSz w:w="11905" w:h="16837"/>
      <w:pgMar w:top="1417" w:right="1417" w:bottom="1417" w:left="1417" w:header="708" w:footer="2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535B" w:rsidRDefault="00CC535B">
      <w:r>
        <w:separator/>
      </w:r>
    </w:p>
  </w:endnote>
  <w:endnote w:type="continuationSeparator" w:id="0">
    <w:p w:rsidR="00CC535B" w:rsidRDefault="00CC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FagoNoRegularTf-Roman">
    <w:altName w:val="Times New Roman"/>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37D" w:rsidRDefault="0051737D">
    <w:pPr>
      <w:pStyle w:val="Voettekst"/>
      <w:jc w:val="center"/>
      <w:rPr>
        <w:rFonts w:ascii="Arial" w:hAnsi="Arial"/>
        <w:color w:val="171796"/>
        <w:sz w:val="16"/>
        <w:szCs w:val="16"/>
      </w:rPr>
    </w:pPr>
    <w:r>
      <w:rPr>
        <w:rFonts w:ascii="Arial" w:hAnsi="Arial"/>
        <w:color w:val="171796"/>
        <w:sz w:val="16"/>
        <w:szCs w:val="16"/>
      </w:rPr>
      <w:t>Aan Rocov-Utrecht nemen deel: CliëntenBelang Utrecht, COSBO, Fietsersbond afdeling Utrecht, Hogeschool Utrecht, Natuur- en Milieufederatie Utrecht, ROVER, SOLGU, Universiteit Utrecht, USF Studentenbelangen, Utrechtse vereniging Kleine Kernen en de Vervoercie UMC.</w:t>
    </w:r>
  </w:p>
  <w:p w:rsidR="0051737D" w:rsidRDefault="0051737D">
    <w:pPr>
      <w:pStyle w:val="Voettekst"/>
      <w:jc w:val="center"/>
      <w:rPr>
        <w:rFonts w:ascii="Arial" w:hAnsi="Arial"/>
        <w:color w:val="171796"/>
        <w:sz w:val="16"/>
        <w:szCs w:val="16"/>
      </w:rPr>
    </w:pPr>
    <w:r>
      <w:rPr>
        <w:rFonts w:ascii="Arial" w:hAnsi="Arial"/>
        <w:color w:val="171796"/>
        <w:sz w:val="16"/>
        <w:szCs w:val="16"/>
      </w:rPr>
      <w:t>Rocov-Utrecht / p/a Mobycon / Postbus 2873 /2601 CW Delft / rocovutrecht@mobycon.nl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535B" w:rsidRDefault="00CC535B">
      <w:r>
        <w:separator/>
      </w:r>
    </w:p>
  </w:footnote>
  <w:footnote w:type="continuationSeparator" w:id="0">
    <w:p w:rsidR="00CC535B" w:rsidRDefault="00CC5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37D" w:rsidRDefault="002A5A3A">
    <w:pPr>
      <w:pStyle w:val="Koptekst"/>
      <w:jc w:val="center"/>
    </w:pPr>
    <w:r>
      <w:rPr>
        <w:noProof/>
        <w:sz w:val="24"/>
        <w:szCs w:val="24"/>
      </w:rPr>
      <w:drawing>
        <wp:inline distT="0" distB="0" distL="0" distR="0" wp14:anchorId="3F7EDB34" wp14:editId="051976A1">
          <wp:extent cx="2722245" cy="627380"/>
          <wp:effectExtent l="0" t="0" r="1905"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2245" cy="627380"/>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9C9A60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AC61284"/>
    <w:multiLevelType w:val="hybridMultilevel"/>
    <w:tmpl w:val="2F2C3370"/>
    <w:lvl w:ilvl="0" w:tplc="78E0876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101E0799"/>
    <w:multiLevelType w:val="hybridMultilevel"/>
    <w:tmpl w:val="32C2A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5D0B60"/>
    <w:multiLevelType w:val="hybridMultilevel"/>
    <w:tmpl w:val="3DE607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C33C76"/>
    <w:multiLevelType w:val="hybridMultilevel"/>
    <w:tmpl w:val="F19CB7C0"/>
    <w:lvl w:ilvl="0" w:tplc="C4E2A5C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436BAE"/>
    <w:multiLevelType w:val="hybridMultilevel"/>
    <w:tmpl w:val="CCC6783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562D4A5D"/>
    <w:multiLevelType w:val="hybridMultilevel"/>
    <w:tmpl w:val="F8265728"/>
    <w:lvl w:ilvl="0" w:tplc="78E08762">
      <w:numFmt w:val="bullet"/>
      <w:lvlText w:val="-"/>
      <w:lvlJc w:val="left"/>
      <w:pPr>
        <w:ind w:left="720" w:hanging="360"/>
      </w:pPr>
      <w:rPr>
        <w:rFonts w:ascii="Calibri" w:eastAsiaTheme="minorHAnsi" w:hAnsi="Calibri" w:cstheme="minorBidi"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72767B20"/>
    <w:multiLevelType w:val="hybridMultilevel"/>
    <w:tmpl w:val="AACAA2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6876E9"/>
    <w:multiLevelType w:val="hybridMultilevel"/>
    <w:tmpl w:val="50821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8"/>
  </w:num>
  <w:num w:numId="5">
    <w:abstractNumId w:val="4"/>
  </w:num>
  <w:num w:numId="6">
    <w:abstractNumId w:val="9"/>
  </w:num>
  <w:num w:numId="7">
    <w:abstractNumId w:val="0"/>
  </w:num>
  <w:num w:numId="8">
    <w:abstractNumId w:val="2"/>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C10"/>
    <w:rsid w:val="000346C0"/>
    <w:rsid w:val="00055FF6"/>
    <w:rsid w:val="00075A28"/>
    <w:rsid w:val="0009501B"/>
    <w:rsid w:val="000A1D3F"/>
    <w:rsid w:val="000C551A"/>
    <w:rsid w:val="000F20CB"/>
    <w:rsid w:val="0010104E"/>
    <w:rsid w:val="00114EDB"/>
    <w:rsid w:val="00115532"/>
    <w:rsid w:val="001207FD"/>
    <w:rsid w:val="00155B1A"/>
    <w:rsid w:val="00156317"/>
    <w:rsid w:val="001710D9"/>
    <w:rsid w:val="00171D69"/>
    <w:rsid w:val="001C4D70"/>
    <w:rsid w:val="001C719E"/>
    <w:rsid w:val="001F6174"/>
    <w:rsid w:val="0021226F"/>
    <w:rsid w:val="002412DB"/>
    <w:rsid w:val="002679B3"/>
    <w:rsid w:val="00286584"/>
    <w:rsid w:val="00297960"/>
    <w:rsid w:val="002A5A3A"/>
    <w:rsid w:val="002B3C0B"/>
    <w:rsid w:val="002C7C9C"/>
    <w:rsid w:val="00301E13"/>
    <w:rsid w:val="003024EF"/>
    <w:rsid w:val="00313F99"/>
    <w:rsid w:val="00331A31"/>
    <w:rsid w:val="0034044E"/>
    <w:rsid w:val="0034707C"/>
    <w:rsid w:val="00360C65"/>
    <w:rsid w:val="00362719"/>
    <w:rsid w:val="00364F11"/>
    <w:rsid w:val="00383A78"/>
    <w:rsid w:val="003A2534"/>
    <w:rsid w:val="003C1B80"/>
    <w:rsid w:val="003C5681"/>
    <w:rsid w:val="003C622B"/>
    <w:rsid w:val="003E2360"/>
    <w:rsid w:val="003E27D2"/>
    <w:rsid w:val="003F0DE0"/>
    <w:rsid w:val="003F59E0"/>
    <w:rsid w:val="003F785B"/>
    <w:rsid w:val="00406A4F"/>
    <w:rsid w:val="00426EF6"/>
    <w:rsid w:val="00447C32"/>
    <w:rsid w:val="00465CAC"/>
    <w:rsid w:val="004B66B7"/>
    <w:rsid w:val="0050670D"/>
    <w:rsid w:val="0051737D"/>
    <w:rsid w:val="0052648B"/>
    <w:rsid w:val="005550BE"/>
    <w:rsid w:val="0057165D"/>
    <w:rsid w:val="00574EB4"/>
    <w:rsid w:val="0059096A"/>
    <w:rsid w:val="00596C10"/>
    <w:rsid w:val="005A1E09"/>
    <w:rsid w:val="005A300B"/>
    <w:rsid w:val="005C3C82"/>
    <w:rsid w:val="005E60A0"/>
    <w:rsid w:val="006278D1"/>
    <w:rsid w:val="00630360"/>
    <w:rsid w:val="006376FD"/>
    <w:rsid w:val="00641492"/>
    <w:rsid w:val="0066694E"/>
    <w:rsid w:val="00672BF0"/>
    <w:rsid w:val="00680F55"/>
    <w:rsid w:val="0069257F"/>
    <w:rsid w:val="006A694C"/>
    <w:rsid w:val="006C5359"/>
    <w:rsid w:val="006D25DB"/>
    <w:rsid w:val="006D3771"/>
    <w:rsid w:val="00716C2C"/>
    <w:rsid w:val="007402B0"/>
    <w:rsid w:val="00751B80"/>
    <w:rsid w:val="00776398"/>
    <w:rsid w:val="00796FFF"/>
    <w:rsid w:val="007A100B"/>
    <w:rsid w:val="007B139C"/>
    <w:rsid w:val="007B53EF"/>
    <w:rsid w:val="007B573F"/>
    <w:rsid w:val="007D2D5B"/>
    <w:rsid w:val="007D7F52"/>
    <w:rsid w:val="00810592"/>
    <w:rsid w:val="0081401B"/>
    <w:rsid w:val="00815197"/>
    <w:rsid w:val="00815C42"/>
    <w:rsid w:val="00821A5C"/>
    <w:rsid w:val="00834352"/>
    <w:rsid w:val="00862B7A"/>
    <w:rsid w:val="00871A71"/>
    <w:rsid w:val="00877D2F"/>
    <w:rsid w:val="008A6308"/>
    <w:rsid w:val="008B6A81"/>
    <w:rsid w:val="008D28F0"/>
    <w:rsid w:val="008D6F7F"/>
    <w:rsid w:val="008F5D0C"/>
    <w:rsid w:val="0090149F"/>
    <w:rsid w:val="00913EF5"/>
    <w:rsid w:val="009216CA"/>
    <w:rsid w:val="00924F82"/>
    <w:rsid w:val="009273A4"/>
    <w:rsid w:val="00944F80"/>
    <w:rsid w:val="009605A0"/>
    <w:rsid w:val="0096612E"/>
    <w:rsid w:val="00967722"/>
    <w:rsid w:val="009872AA"/>
    <w:rsid w:val="009A2232"/>
    <w:rsid w:val="009B7B43"/>
    <w:rsid w:val="009B7CA4"/>
    <w:rsid w:val="009D1927"/>
    <w:rsid w:val="009E357C"/>
    <w:rsid w:val="009F4587"/>
    <w:rsid w:val="009F514A"/>
    <w:rsid w:val="00A06BFB"/>
    <w:rsid w:val="00A338EB"/>
    <w:rsid w:val="00A73969"/>
    <w:rsid w:val="00A75014"/>
    <w:rsid w:val="00A93E23"/>
    <w:rsid w:val="00AC5C89"/>
    <w:rsid w:val="00AC6A4D"/>
    <w:rsid w:val="00AF2E1A"/>
    <w:rsid w:val="00AF45F7"/>
    <w:rsid w:val="00B05798"/>
    <w:rsid w:val="00B44781"/>
    <w:rsid w:val="00B46E3F"/>
    <w:rsid w:val="00B537E5"/>
    <w:rsid w:val="00B72DB4"/>
    <w:rsid w:val="00B84DBE"/>
    <w:rsid w:val="00BC33BC"/>
    <w:rsid w:val="00C31FB8"/>
    <w:rsid w:val="00C4001A"/>
    <w:rsid w:val="00C67416"/>
    <w:rsid w:val="00CB0A85"/>
    <w:rsid w:val="00CB7BC1"/>
    <w:rsid w:val="00CC535B"/>
    <w:rsid w:val="00CD1182"/>
    <w:rsid w:val="00CD3873"/>
    <w:rsid w:val="00CF0660"/>
    <w:rsid w:val="00D342DE"/>
    <w:rsid w:val="00D3554F"/>
    <w:rsid w:val="00D860CB"/>
    <w:rsid w:val="00DB0614"/>
    <w:rsid w:val="00DB15D5"/>
    <w:rsid w:val="00DC3A57"/>
    <w:rsid w:val="00DD6871"/>
    <w:rsid w:val="00DD6C1B"/>
    <w:rsid w:val="00DD7F4E"/>
    <w:rsid w:val="00DE77F2"/>
    <w:rsid w:val="00E050F4"/>
    <w:rsid w:val="00E1211D"/>
    <w:rsid w:val="00E273FE"/>
    <w:rsid w:val="00E4055A"/>
    <w:rsid w:val="00E44FF4"/>
    <w:rsid w:val="00E5125D"/>
    <w:rsid w:val="00E877D5"/>
    <w:rsid w:val="00EA11EE"/>
    <w:rsid w:val="00EB15DC"/>
    <w:rsid w:val="00EB475E"/>
    <w:rsid w:val="00EB513A"/>
    <w:rsid w:val="00EC3718"/>
    <w:rsid w:val="00ED1734"/>
    <w:rsid w:val="00EF639F"/>
    <w:rsid w:val="00F35542"/>
    <w:rsid w:val="00F61229"/>
    <w:rsid w:val="00F6531F"/>
    <w:rsid w:val="00F658AA"/>
    <w:rsid w:val="00F7051F"/>
    <w:rsid w:val="00F74EE8"/>
    <w:rsid w:val="00F76AB2"/>
    <w:rsid w:val="00F917DF"/>
    <w:rsid w:val="00F92A47"/>
    <w:rsid w:val="00FB08D2"/>
    <w:rsid w:val="00FB2A91"/>
    <w:rsid w:val="00FB782D"/>
    <w:rsid w:val="00FB7B28"/>
    <w:rsid w:val="00FE2ED1"/>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65B205C"/>
  <w15:docId w15:val="{A7DB361E-34C7-4DEB-93A8-8D76171D5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qFormat="1"/>
    <w:lsdException w:name="Colorful Grid" w:uiPriority="64" w:qFormat="1"/>
    <w:lsdException w:name="Light Shading Accent 1" w:uiPriority="65"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qFormat="1"/>
    <w:lsdException w:name="Medium List 2 Accent 6" w:uiPriority="71" w:qFormat="1"/>
    <w:lsdException w:name="Medium Grid 1 Accent 6" w:uiPriority="72" w:qFormat="1"/>
    <w:lsdException w:name="Medium Grid 2 Accent 6" w:uiPriority="73" w:qFormat="1"/>
    <w:lsdException w:name="Medium Grid 3 Accent 6" w:uiPriority="60" w:qFormat="1"/>
    <w:lsdException w:name="Dark List Accent 6" w:uiPriority="61"/>
    <w:lsdException w:name="Colorful Shading Accent 6" w:uiPriority="62"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widowControl w:val="0"/>
      <w:suppressAutoHyphens/>
      <w:spacing w:after="200"/>
    </w:pPr>
    <w:rPr>
      <w:rFonts w:ascii="Calibri" w:eastAsia="Calibri" w:hAnsi="Calibri"/>
      <w:sz w:val="22"/>
      <w:szCs w:val="2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b w:val="0"/>
      <w:i w:val="0"/>
      <w:color w:val="84CCE2"/>
      <w:position w:val="0"/>
      <w:sz w:val="16"/>
      <w:szCs w:val="16"/>
      <w:vertAlign w:val="baseline"/>
    </w:rPr>
  </w:style>
  <w:style w:type="character" w:customStyle="1" w:styleId="WW8Num5z0">
    <w:name w:val="WW8Num5z0"/>
    <w:rPr>
      <w:rFonts w:ascii="Symbol" w:eastAsia="Times New Roman" w:hAnsi="Symbol"/>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Absatz-Standardschriftart">
    <w:name w:val="Absatz-Standardschriftart"/>
  </w:style>
  <w:style w:type="character" w:customStyle="1" w:styleId="WW8Num6z0">
    <w:name w:val="WW8Num6z0"/>
    <w:rPr>
      <w:rFonts w:ascii="Symbol" w:eastAsia="Times New Roman" w:hAnsi="Symbol"/>
    </w:rPr>
  </w:style>
  <w:style w:type="character" w:customStyle="1" w:styleId="WW8Num7z0">
    <w:name w:val="WW8Num7z0"/>
    <w:rPr>
      <w:rFonts w:ascii="Symbol" w:eastAsia="Times New Roman" w:hAnsi="Symbol"/>
    </w:rPr>
  </w:style>
  <w:style w:type="character" w:customStyle="1" w:styleId="WW8Num8z0">
    <w:name w:val="WW8Num8z0"/>
    <w:rPr>
      <w:rFonts w:ascii="Symbol" w:eastAsia="Times New Roman" w:hAnsi="Symbol"/>
    </w:rPr>
  </w:style>
  <w:style w:type="character" w:customStyle="1" w:styleId="WW8Num10z0">
    <w:name w:val="WW8Num10z0"/>
    <w:rPr>
      <w:rFonts w:ascii="Symbol" w:eastAsia="Times New Roman" w:hAnsi="Symbol"/>
    </w:rPr>
  </w:style>
  <w:style w:type="character" w:customStyle="1" w:styleId="WW8Num11z0">
    <w:name w:val="WW8Num11z0"/>
    <w:rPr>
      <w:rFonts w:ascii="Courier New" w:hAnsi="Courier New"/>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0">
    <w:name w:val="WW8Num13z0"/>
    <w:rPr>
      <w:rFonts w:ascii="Courier New" w:hAnsi="Courier New"/>
    </w:rPr>
  </w:style>
  <w:style w:type="character" w:customStyle="1" w:styleId="WW8Num13z1">
    <w:name w:val="WW8Num13z1"/>
    <w:rPr>
      <w:rFonts w:ascii="Courier New" w:hAnsi="Courier New" w:cs="Arial Narro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5z0">
    <w:name w:val="WW8Num15z0"/>
    <w:rPr>
      <w:rFonts w:ascii="Arial" w:eastAsia="Times New Roman" w:hAnsi="Aria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Garamond" w:eastAsia="Times New Roman" w:hAnsi="Garamond"/>
    </w:rPr>
  </w:style>
  <w:style w:type="character" w:customStyle="1" w:styleId="WW8Num17z0">
    <w:name w:val="WW8Num17z0"/>
    <w:rPr>
      <w:rFonts w:ascii="Arial" w:eastAsia="Times New Roman" w:hAnsi="Aria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Standaardalinea-lettertype">
    <w:name w:val="WW-Standaardalinea-lettertype"/>
  </w:style>
  <w:style w:type="character" w:styleId="Verwijzingopmerking">
    <w:name w:val="annotation reference"/>
    <w:rPr>
      <w:sz w:val="16"/>
      <w:szCs w:val="16"/>
    </w:rPr>
  </w:style>
  <w:style w:type="character" w:customStyle="1" w:styleId="Voetnoottekens">
    <w:name w:val="Voetnoottekens"/>
    <w:rPr>
      <w:vertAlign w:val="superscript"/>
    </w:rPr>
  </w:style>
  <w:style w:type="paragraph" w:customStyle="1" w:styleId="Kop">
    <w:name w:val="Kop"/>
    <w:basedOn w:val="Standaard"/>
    <w:next w:val="Plattetekst"/>
    <w:pPr>
      <w:keepNext/>
      <w:spacing w:before="240" w:after="120"/>
    </w:pPr>
    <w:rPr>
      <w:rFonts w:ascii="Arial" w:eastAsia="Lucida Sans Unicode" w:hAnsi="Arial" w:cs="Tahoma"/>
      <w:sz w:val="28"/>
      <w:szCs w:val="28"/>
    </w:rPr>
  </w:style>
  <w:style w:type="paragraph" w:styleId="Plattetekst">
    <w:name w:val="Body Text"/>
    <w:basedOn w:val="Standaard"/>
    <w:pPr>
      <w:spacing w:after="120"/>
    </w:pPr>
  </w:style>
  <w:style w:type="paragraph" w:styleId="Lijst">
    <w:name w:val="List"/>
    <w:basedOn w:val="Plattetekst"/>
    <w:rPr>
      <w:rFonts w:cs="Tahoma"/>
    </w:rPr>
  </w:style>
  <w:style w:type="paragraph" w:styleId="Bijschrift">
    <w:name w:val="caption"/>
    <w:basedOn w:val="Standaard"/>
    <w:qFormat/>
    <w:pPr>
      <w:suppressLineNumbers/>
      <w:spacing w:before="120" w:after="120"/>
    </w:pPr>
    <w:rPr>
      <w:rFonts w:cs="Tahoma"/>
      <w:i/>
      <w:iCs/>
      <w:sz w:val="24"/>
      <w:szCs w:val="24"/>
    </w:rPr>
  </w:style>
  <w:style w:type="paragraph" w:customStyle="1" w:styleId="Index">
    <w:name w:val="Index"/>
    <w:basedOn w:val="Standaard"/>
    <w:pPr>
      <w:suppressLineNumbers/>
    </w:pPr>
    <w:rPr>
      <w:rFonts w:cs="Tahoma"/>
    </w:rPr>
  </w:style>
  <w:style w:type="paragraph" w:styleId="Ballontekst">
    <w:name w:val="Balloon Text"/>
    <w:basedOn w:val="Standaard"/>
    <w:rPr>
      <w:rFonts w:ascii="Tahoma" w:hAnsi="Tahoma"/>
      <w:sz w:val="16"/>
      <w:szCs w:val="16"/>
    </w:rPr>
  </w:style>
  <w:style w:type="paragraph" w:styleId="Koptekst">
    <w:name w:val="header"/>
    <w:basedOn w:val="Standaard"/>
    <w:pPr>
      <w:tabs>
        <w:tab w:val="center" w:pos="4320"/>
        <w:tab w:val="right" w:pos="8640"/>
      </w:tabs>
    </w:pPr>
  </w:style>
  <w:style w:type="paragraph" w:styleId="Voettekst">
    <w:name w:val="footer"/>
    <w:basedOn w:val="Standaard"/>
    <w:pPr>
      <w:tabs>
        <w:tab w:val="center" w:pos="4320"/>
        <w:tab w:val="right" w:pos="8640"/>
      </w:tabs>
    </w:pPr>
  </w:style>
  <w:style w:type="paragraph" w:styleId="Tekstopmerking">
    <w:name w:val="annotation text"/>
    <w:basedOn w:val="Standaard"/>
    <w:rPr>
      <w:sz w:val="20"/>
      <w:szCs w:val="20"/>
    </w:rPr>
  </w:style>
  <w:style w:type="paragraph" w:styleId="Onderwerpvanopmerking">
    <w:name w:val="annotation subject"/>
    <w:basedOn w:val="Tekstopmerking"/>
    <w:next w:val="Tekstopmerking"/>
    <w:rPr>
      <w:b/>
    </w:rPr>
  </w:style>
  <w:style w:type="paragraph" w:customStyle="1" w:styleId="NoSpacing1">
    <w:name w:val="No Spacing1"/>
    <w:pPr>
      <w:widowControl w:val="0"/>
      <w:suppressAutoHyphens/>
    </w:pPr>
    <w:rPr>
      <w:rFonts w:ascii="Calibri" w:eastAsia="Calibri" w:hAnsi="Calibri"/>
      <w:sz w:val="22"/>
      <w:szCs w:val="22"/>
    </w:rPr>
  </w:style>
  <w:style w:type="paragraph" w:customStyle="1" w:styleId="Bullet1">
    <w:name w:val="Bullet1"/>
    <w:basedOn w:val="Standaard"/>
    <w:pPr>
      <w:widowControl/>
      <w:spacing w:after="0"/>
      <w:ind w:left="-567"/>
    </w:pPr>
    <w:rPr>
      <w:rFonts w:ascii="FagoNoRegularTf-Roman" w:eastAsia="Times New Roman" w:hAnsi="FagoNoRegularTf-Roman"/>
      <w:sz w:val="24"/>
      <w:szCs w:val="24"/>
      <w:lang w:eastAsia="ar-SA"/>
    </w:rPr>
  </w:style>
  <w:style w:type="paragraph" w:styleId="Voetnoottekst">
    <w:name w:val="footnote text"/>
    <w:basedOn w:val="Standaard"/>
    <w:link w:val="VoetnoottekstChar"/>
    <w:uiPriority w:val="99"/>
    <w:pPr>
      <w:widowControl/>
      <w:suppressAutoHyphens w:val="0"/>
      <w:spacing w:after="0"/>
    </w:pPr>
    <w:rPr>
      <w:rFonts w:ascii="Times New Roman" w:eastAsia="Times New Roman" w:hAnsi="Times New Roman"/>
      <w:sz w:val="24"/>
      <w:szCs w:val="24"/>
      <w:lang w:eastAsia="ar-SA"/>
    </w:rPr>
  </w:style>
  <w:style w:type="paragraph" w:customStyle="1" w:styleId="Geenafstand1">
    <w:name w:val="Geen afstand1"/>
    <w:uiPriority w:val="1"/>
    <w:qFormat/>
    <w:rsid w:val="00F61229"/>
    <w:rPr>
      <w:rFonts w:ascii="Calibri" w:eastAsia="Calibri" w:hAnsi="Calibri"/>
      <w:sz w:val="22"/>
      <w:szCs w:val="22"/>
      <w:lang w:eastAsia="en-US"/>
    </w:rPr>
  </w:style>
  <w:style w:type="paragraph" w:customStyle="1" w:styleId="Gemiddeldraster1-accent21">
    <w:name w:val="Gemiddeld raster 1 - accent 21"/>
    <w:basedOn w:val="Standaard"/>
    <w:uiPriority w:val="34"/>
    <w:qFormat/>
    <w:rsid w:val="005550BE"/>
    <w:pPr>
      <w:widowControl/>
      <w:suppressAutoHyphens w:val="0"/>
      <w:spacing w:line="276" w:lineRule="auto"/>
      <w:ind w:left="720"/>
      <w:contextualSpacing/>
    </w:pPr>
    <w:rPr>
      <w:lang w:eastAsia="en-US"/>
    </w:rPr>
  </w:style>
  <w:style w:type="character" w:customStyle="1" w:styleId="VoetnoottekstChar">
    <w:name w:val="Voetnoottekst Char"/>
    <w:link w:val="Voetnoottekst"/>
    <w:uiPriority w:val="99"/>
    <w:rsid w:val="005550BE"/>
    <w:rPr>
      <w:sz w:val="24"/>
      <w:szCs w:val="24"/>
      <w:lang w:eastAsia="ar-SA"/>
    </w:rPr>
  </w:style>
  <w:style w:type="character" w:styleId="Voetnootmarkering">
    <w:name w:val="footnote reference"/>
    <w:uiPriority w:val="99"/>
    <w:unhideWhenUsed/>
    <w:rsid w:val="005550BE"/>
    <w:rPr>
      <w:vertAlign w:val="superscript"/>
    </w:rPr>
  </w:style>
  <w:style w:type="paragraph" w:customStyle="1" w:styleId="Gemiddeldearcering1-accent11">
    <w:name w:val="Gemiddelde arcering 1 - accent 11"/>
    <w:uiPriority w:val="1"/>
    <w:qFormat/>
    <w:rsid w:val="00B0579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860</TotalTime>
  <Pages>1</Pages>
  <Words>1758</Words>
  <Characters>9673</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Aan de secretarissen van de ROCOVs</vt:lpstr>
    </vt:vector>
  </TitlesOfParts>
  <Company>UMC Utrecht</Company>
  <LinksUpToDate>false</LinksUpToDate>
  <CharactersWithSpaces>11409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 de secretarissen van de ROCOVs</dc:title>
  <dc:creator>`test groep</dc:creator>
  <cp:lastModifiedBy>Gebruiker</cp:lastModifiedBy>
  <cp:revision>6</cp:revision>
  <cp:lastPrinted>2013-10-23T12:34:00Z</cp:lastPrinted>
  <dcterms:created xsi:type="dcterms:W3CDTF">2014-04-29T20:55:00Z</dcterms:created>
  <dcterms:modified xsi:type="dcterms:W3CDTF">2014-04-30T10:41:00Z</dcterms:modified>
</cp:coreProperties>
</file>